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1A5" w:rsidRDefault="00CF60FB" w:rsidP="00CF60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Летопись Управления Федерального казначейства</w:t>
      </w:r>
      <w:r w:rsidR="007951A5">
        <w:rPr>
          <w:rFonts w:ascii="Times New Roman" w:hAnsi="Times New Roman" w:cs="Times New Roman"/>
          <w:b/>
          <w:sz w:val="28"/>
          <w:szCs w:val="28"/>
        </w:rPr>
        <w:t xml:space="preserve"> </w:t>
      </w:r>
    </w:p>
    <w:p w:rsidR="00CF60FB" w:rsidRDefault="00CF60FB" w:rsidP="00CF60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Орловской области за 2018 год</w:t>
      </w:r>
    </w:p>
    <w:p w:rsidR="00CF60FB" w:rsidRDefault="00CF60FB" w:rsidP="00CF60FB">
      <w:pPr>
        <w:spacing w:after="0" w:line="240" w:lineRule="auto"/>
        <w:jc w:val="center"/>
        <w:rPr>
          <w:rFonts w:ascii="Times New Roman" w:hAnsi="Times New Roman" w:cs="Times New Roman"/>
          <w:b/>
          <w:sz w:val="28"/>
          <w:szCs w:val="28"/>
        </w:rPr>
      </w:pPr>
    </w:p>
    <w:p w:rsidR="00DA1901" w:rsidRPr="00190BD5" w:rsidRDefault="00190BD5" w:rsidP="00DA1901">
      <w:pPr>
        <w:autoSpaceDE w:val="0"/>
        <w:autoSpaceDN w:val="0"/>
        <w:adjustRightInd w:val="0"/>
        <w:spacing w:after="0" w:line="240" w:lineRule="auto"/>
        <w:ind w:firstLine="709"/>
        <w:jc w:val="both"/>
        <w:rPr>
          <w:rFonts w:ascii="Times New Roman" w:hAnsi="Times New Roman" w:cs="Times New Roman"/>
          <w:sz w:val="28"/>
          <w:szCs w:val="28"/>
        </w:rPr>
      </w:pPr>
      <w:r w:rsidRPr="00190BD5">
        <w:rPr>
          <w:rFonts w:ascii="Times New Roman" w:hAnsi="Times New Roman" w:cs="Times New Roman"/>
          <w:sz w:val="28"/>
          <w:szCs w:val="28"/>
        </w:rPr>
        <w:t>В 2018 году</w:t>
      </w:r>
      <w:r w:rsidRPr="00190BD5">
        <w:rPr>
          <w:rFonts w:ascii="Times New Roman" w:hAnsi="Times New Roman" w:cs="Times New Roman"/>
          <w:b/>
          <w:sz w:val="36"/>
          <w:szCs w:val="36"/>
        </w:rPr>
        <w:t xml:space="preserve"> </w:t>
      </w:r>
      <w:r w:rsidRPr="00190BD5">
        <w:rPr>
          <w:rFonts w:ascii="Times New Roman" w:hAnsi="Times New Roman" w:cs="Times New Roman"/>
          <w:sz w:val="28"/>
          <w:szCs w:val="28"/>
        </w:rPr>
        <w:t>Управлени</w:t>
      </w:r>
      <w:r>
        <w:rPr>
          <w:rFonts w:ascii="Times New Roman" w:hAnsi="Times New Roman" w:cs="Times New Roman"/>
          <w:sz w:val="28"/>
          <w:szCs w:val="28"/>
        </w:rPr>
        <w:t>е Федерального казначейства по Орловской области  (далее - Управление)</w:t>
      </w:r>
      <w:r w:rsidRPr="00190BD5">
        <w:rPr>
          <w:rFonts w:ascii="Times New Roman" w:hAnsi="Times New Roman" w:cs="Times New Roman"/>
          <w:sz w:val="28"/>
          <w:szCs w:val="28"/>
        </w:rPr>
        <w:t xml:space="preserve"> продолж</w:t>
      </w:r>
      <w:r w:rsidR="005B1AE4">
        <w:rPr>
          <w:rFonts w:ascii="Times New Roman" w:hAnsi="Times New Roman" w:cs="Times New Roman"/>
          <w:sz w:val="28"/>
          <w:szCs w:val="28"/>
        </w:rPr>
        <w:t>ило</w:t>
      </w:r>
      <w:r w:rsidRPr="00190BD5">
        <w:rPr>
          <w:rFonts w:ascii="Times New Roman" w:hAnsi="Times New Roman" w:cs="Times New Roman"/>
          <w:sz w:val="28"/>
          <w:szCs w:val="28"/>
        </w:rPr>
        <w:t xml:space="preserve"> </w:t>
      </w:r>
      <w:r w:rsidR="00DA1901">
        <w:rPr>
          <w:rFonts w:ascii="Times New Roman" w:hAnsi="Times New Roman" w:cs="Times New Roman"/>
          <w:sz w:val="28"/>
          <w:szCs w:val="28"/>
        </w:rPr>
        <w:t>участвовать в</w:t>
      </w:r>
      <w:r w:rsidRPr="00190BD5">
        <w:rPr>
          <w:rFonts w:ascii="Times New Roman" w:hAnsi="Times New Roman" w:cs="Times New Roman"/>
          <w:sz w:val="28"/>
          <w:szCs w:val="28"/>
        </w:rPr>
        <w:t xml:space="preserve"> реализации пилотного проекта «прямые выплаты», запущенного Ф</w:t>
      </w:r>
      <w:r>
        <w:rPr>
          <w:rFonts w:ascii="Times New Roman" w:hAnsi="Times New Roman" w:cs="Times New Roman"/>
          <w:sz w:val="28"/>
          <w:szCs w:val="28"/>
        </w:rPr>
        <w:t>ондом социального страхования Российской Федерации</w:t>
      </w:r>
      <w:r w:rsidRPr="00190BD5">
        <w:rPr>
          <w:rFonts w:ascii="Times New Roman" w:hAnsi="Times New Roman" w:cs="Times New Roman"/>
          <w:sz w:val="28"/>
          <w:szCs w:val="28"/>
        </w:rPr>
        <w:t xml:space="preserve"> в соответствии</w:t>
      </w:r>
      <w:r w:rsidR="00F2080E" w:rsidRPr="00F2080E">
        <w:rPr>
          <w:rFonts w:ascii="Times New Roman" w:hAnsi="Times New Roman" w:cs="Times New Roman"/>
          <w:sz w:val="28"/>
          <w:szCs w:val="28"/>
        </w:rPr>
        <w:t xml:space="preserve"> </w:t>
      </w:r>
      <w:r w:rsidR="00F2080E" w:rsidRPr="00190BD5">
        <w:rPr>
          <w:rFonts w:ascii="Times New Roman" w:hAnsi="Times New Roman" w:cs="Times New Roman"/>
          <w:sz w:val="28"/>
          <w:szCs w:val="28"/>
        </w:rPr>
        <w:t xml:space="preserve">с постановлением </w:t>
      </w:r>
      <w:r w:rsidR="00F2080E">
        <w:rPr>
          <w:rFonts w:ascii="Times New Roman" w:hAnsi="Times New Roman" w:cs="Times New Roman"/>
          <w:sz w:val="28"/>
          <w:szCs w:val="28"/>
        </w:rPr>
        <w:t>П</w:t>
      </w:r>
      <w:r w:rsidR="00F2080E" w:rsidRPr="00190BD5">
        <w:rPr>
          <w:rFonts w:ascii="Times New Roman" w:hAnsi="Times New Roman" w:cs="Times New Roman"/>
          <w:sz w:val="28"/>
          <w:szCs w:val="28"/>
        </w:rPr>
        <w:t>равительства Российской Федерации от 21.04.2011 № 294 «Об особенностях финансового обеспечения, назначения и выплаты в 2012 - 2020 годах территориальными органами Фонда социального страхования Российской Федерации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осуществления иных выплат и возмещения расходов страхователя на предупредительные меры по сокращению производственного травматизма и профессиональных заболеваний работников, а также об особенностях уплаты страховых взносов по обязательному социальному страхованию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w:t>
      </w:r>
      <w:r w:rsidR="00563D10">
        <w:rPr>
          <w:rFonts w:ascii="Times New Roman" w:hAnsi="Times New Roman" w:cs="Times New Roman"/>
          <w:sz w:val="28"/>
          <w:szCs w:val="28"/>
        </w:rPr>
        <w:t>. С</w:t>
      </w:r>
      <w:r w:rsidRPr="00190BD5">
        <w:rPr>
          <w:rFonts w:ascii="Times New Roman" w:hAnsi="Times New Roman" w:cs="Times New Roman"/>
          <w:sz w:val="28"/>
          <w:szCs w:val="28"/>
        </w:rPr>
        <w:t xml:space="preserve"> 01 июля 2017 г. на территории Орловской области реализуется новая схема выплат социальных пособий застрахованным лицам за счет средств </w:t>
      </w:r>
      <w:r w:rsidR="00563D10">
        <w:rPr>
          <w:rFonts w:ascii="Times New Roman" w:hAnsi="Times New Roman" w:cs="Times New Roman"/>
          <w:sz w:val="28"/>
          <w:szCs w:val="28"/>
        </w:rPr>
        <w:t>Ф</w:t>
      </w:r>
      <w:r w:rsidRPr="00190BD5">
        <w:rPr>
          <w:rFonts w:ascii="Times New Roman" w:hAnsi="Times New Roman" w:cs="Times New Roman"/>
          <w:sz w:val="28"/>
          <w:szCs w:val="28"/>
        </w:rPr>
        <w:t>онда социального страхования Российской Федерации</w:t>
      </w:r>
      <w:r w:rsidR="00DA1901">
        <w:rPr>
          <w:rFonts w:ascii="Times New Roman" w:hAnsi="Times New Roman" w:cs="Times New Roman"/>
          <w:sz w:val="28"/>
          <w:szCs w:val="28"/>
        </w:rPr>
        <w:t xml:space="preserve"> с использованием механизма прямых выплат</w:t>
      </w:r>
      <w:r w:rsidR="00DA1901" w:rsidRPr="00DA1901">
        <w:rPr>
          <w:rFonts w:ascii="Times New Roman" w:hAnsi="Times New Roman" w:cs="Times New Roman"/>
          <w:sz w:val="28"/>
          <w:szCs w:val="28"/>
        </w:rPr>
        <w:t xml:space="preserve"> </w:t>
      </w:r>
      <w:r w:rsidR="00DA1901" w:rsidRPr="00190BD5">
        <w:rPr>
          <w:rFonts w:ascii="Times New Roman" w:hAnsi="Times New Roman" w:cs="Times New Roman"/>
          <w:sz w:val="28"/>
          <w:szCs w:val="28"/>
        </w:rPr>
        <w:t>на банковские карты «Мир» физических лиц</w:t>
      </w:r>
      <w:r w:rsidR="00DA1901">
        <w:rPr>
          <w:rFonts w:ascii="Times New Roman" w:hAnsi="Times New Roman" w:cs="Times New Roman"/>
          <w:sz w:val="28"/>
          <w:szCs w:val="28"/>
        </w:rPr>
        <w:t>.</w:t>
      </w:r>
    </w:p>
    <w:p w:rsidR="006A4911" w:rsidRPr="006A4911" w:rsidRDefault="006A4911" w:rsidP="006A4911">
      <w:pPr>
        <w:widowControl w:val="0"/>
        <w:tabs>
          <w:tab w:val="left" w:pos="3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4911">
        <w:rPr>
          <w:rFonts w:ascii="Times New Roman" w:eastAsia="Times New Roman" w:hAnsi="Times New Roman" w:cs="Times New Roman"/>
          <w:sz w:val="28"/>
          <w:szCs w:val="28"/>
          <w:lang w:eastAsia="ru-RU"/>
        </w:rPr>
        <w:t>Январь 2018</w:t>
      </w:r>
      <w:r w:rsidR="009805FB">
        <w:rPr>
          <w:rFonts w:ascii="Times New Roman" w:eastAsia="Times New Roman" w:hAnsi="Times New Roman" w:cs="Times New Roman"/>
          <w:sz w:val="28"/>
          <w:szCs w:val="28"/>
          <w:lang w:eastAsia="ru-RU"/>
        </w:rPr>
        <w:t xml:space="preserve"> года</w:t>
      </w:r>
      <w:r w:rsidRPr="006A4911">
        <w:rPr>
          <w:rFonts w:ascii="Times New Roman" w:eastAsia="Times New Roman" w:hAnsi="Times New Roman" w:cs="Times New Roman"/>
          <w:sz w:val="28"/>
          <w:szCs w:val="28"/>
          <w:lang w:eastAsia="ru-RU"/>
        </w:rPr>
        <w:t xml:space="preserve"> – начало реализации Управлением переданных Правительством Орловской области и местными администрациями муниципальных образований Орловской области полномочий по учету денежных обязательств получателей бюджетных средств областного и местных бюджетов.</w:t>
      </w:r>
    </w:p>
    <w:p w:rsidR="006A4911" w:rsidRPr="006A4911" w:rsidRDefault="006A4911" w:rsidP="006A4911">
      <w:pPr>
        <w:widowControl w:val="0"/>
        <w:tabs>
          <w:tab w:val="left" w:pos="3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4911">
        <w:rPr>
          <w:rFonts w:ascii="Times New Roman" w:eastAsia="Times New Roman" w:hAnsi="Times New Roman" w:cs="Times New Roman"/>
          <w:sz w:val="28"/>
          <w:szCs w:val="28"/>
          <w:lang w:eastAsia="ru-RU"/>
        </w:rPr>
        <w:t xml:space="preserve"> Изменен порядок санкционирования оплаты денежных обязательств получателей средств областного бюджета на основании приказа Департамента финансов Орловской области от 29 декабря 2017 г. № 1073 «Об утверждении порядка санкционирования оплаты денежных обязательств получателей средств областного бюджета и администраторов источников финансирования дефицита областного бюджета». </w:t>
      </w:r>
    </w:p>
    <w:p w:rsidR="006A4911" w:rsidRPr="006A4911" w:rsidRDefault="006A4911" w:rsidP="006A4911">
      <w:pPr>
        <w:widowControl w:val="0"/>
        <w:tabs>
          <w:tab w:val="left" w:pos="3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4911">
        <w:rPr>
          <w:rFonts w:ascii="Times New Roman" w:eastAsia="Times New Roman" w:hAnsi="Times New Roman" w:cs="Times New Roman"/>
          <w:sz w:val="28"/>
          <w:szCs w:val="28"/>
          <w:lang w:eastAsia="ru-RU"/>
        </w:rPr>
        <w:t>С 1 января 2018 г</w:t>
      </w:r>
      <w:r w:rsidR="009831F1">
        <w:rPr>
          <w:rFonts w:ascii="Times New Roman" w:eastAsia="Times New Roman" w:hAnsi="Times New Roman" w:cs="Times New Roman"/>
          <w:sz w:val="28"/>
          <w:szCs w:val="28"/>
          <w:lang w:eastAsia="ru-RU"/>
        </w:rPr>
        <w:t>ода</w:t>
      </w:r>
      <w:r w:rsidRPr="006A4911">
        <w:rPr>
          <w:rFonts w:ascii="Times New Roman" w:eastAsia="Times New Roman" w:hAnsi="Times New Roman" w:cs="Times New Roman"/>
          <w:sz w:val="28"/>
          <w:szCs w:val="28"/>
          <w:lang w:eastAsia="ru-RU"/>
        </w:rPr>
        <w:t xml:space="preserve"> операции по перечислению межбюджетных трансфертов, имеющих целевое назначение осуществляются территориальными органами Федерального казначейства в порядке, устанавливающем правила осуществления территориальными органами Федерального казначейства полномочий получателя средств федерального бюджета (получателя средств бюджета субъекта Российской Федерации) по перечислению межбюджетных трансфертов, предоставляемых из федерального бюджета (бюджета субъекта Российской Федерации) бюджету субъекта Российской Федерации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бюджета субъекта Российской Федерации (местного бюджета), в целях финансового обеспечения (</w:t>
      </w:r>
      <w:proofErr w:type="spellStart"/>
      <w:r w:rsidRPr="006A4911">
        <w:rPr>
          <w:rFonts w:ascii="Times New Roman" w:eastAsia="Times New Roman" w:hAnsi="Times New Roman" w:cs="Times New Roman"/>
          <w:sz w:val="28"/>
          <w:szCs w:val="28"/>
          <w:lang w:eastAsia="ru-RU"/>
        </w:rPr>
        <w:t>софинансирования</w:t>
      </w:r>
      <w:proofErr w:type="spellEnd"/>
      <w:r w:rsidRPr="006A491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Pr="006A4911">
        <w:rPr>
          <w:rFonts w:ascii="Times New Roman" w:eastAsia="Times New Roman" w:hAnsi="Times New Roman" w:cs="Times New Roman"/>
          <w:sz w:val="28"/>
          <w:szCs w:val="28"/>
          <w:lang w:eastAsia="ru-RU"/>
        </w:rPr>
        <w:t xml:space="preserve"> которых предоставляются целевые средства. </w:t>
      </w:r>
    </w:p>
    <w:p w:rsidR="005C6689" w:rsidRPr="007516E1" w:rsidRDefault="001E1C34" w:rsidP="008618B4">
      <w:pPr>
        <w:spacing w:after="0" w:line="240" w:lineRule="auto"/>
        <w:ind w:firstLine="709"/>
        <w:jc w:val="both"/>
        <w:rPr>
          <w:rFonts w:ascii="Times New Roman" w:eastAsia="Times New Roman" w:hAnsi="Times New Roman" w:cs="Times New Roman"/>
          <w:sz w:val="28"/>
          <w:szCs w:val="28"/>
          <w:lang w:eastAsia="ru-RU"/>
        </w:rPr>
      </w:pPr>
      <w:r w:rsidRPr="007516E1">
        <w:rPr>
          <w:rFonts w:ascii="Times New Roman" w:eastAsia="Times New Roman" w:hAnsi="Times New Roman" w:cs="Times New Roman"/>
          <w:sz w:val="28"/>
          <w:szCs w:val="28"/>
          <w:lang w:eastAsia="ru-RU"/>
        </w:rPr>
        <w:lastRenderedPageBreak/>
        <w:t>0</w:t>
      </w:r>
      <w:r w:rsidR="0064513E" w:rsidRPr="007516E1">
        <w:rPr>
          <w:rFonts w:ascii="Times New Roman" w:eastAsia="Times New Roman" w:hAnsi="Times New Roman" w:cs="Times New Roman"/>
          <w:sz w:val="28"/>
          <w:szCs w:val="28"/>
          <w:lang w:eastAsia="ru-RU"/>
        </w:rPr>
        <w:t>1 марта 2018 г</w:t>
      </w:r>
      <w:r w:rsidR="007516E1" w:rsidRPr="007516E1">
        <w:rPr>
          <w:rFonts w:ascii="Times New Roman" w:eastAsia="Times New Roman" w:hAnsi="Times New Roman" w:cs="Times New Roman"/>
          <w:sz w:val="28"/>
          <w:szCs w:val="28"/>
          <w:lang w:eastAsia="ru-RU"/>
        </w:rPr>
        <w:t>ода</w:t>
      </w:r>
      <w:r w:rsidR="0064513E" w:rsidRPr="007516E1">
        <w:rPr>
          <w:rFonts w:ascii="Times New Roman" w:eastAsia="Times New Roman" w:hAnsi="Times New Roman" w:cs="Times New Roman"/>
          <w:sz w:val="28"/>
          <w:szCs w:val="28"/>
          <w:lang w:eastAsia="ru-RU"/>
        </w:rPr>
        <w:t xml:space="preserve"> в Управлении создан отдел казначейского сопровождения</w:t>
      </w:r>
      <w:r w:rsidR="00AB01AB" w:rsidRPr="007516E1">
        <w:rPr>
          <w:rFonts w:ascii="Times New Roman" w:eastAsia="Times New Roman" w:hAnsi="Times New Roman" w:cs="Times New Roman"/>
          <w:sz w:val="28"/>
          <w:szCs w:val="28"/>
          <w:lang w:eastAsia="ru-RU"/>
        </w:rPr>
        <w:t>.</w:t>
      </w:r>
      <w:r w:rsidR="0064513E" w:rsidRPr="007516E1">
        <w:rPr>
          <w:rFonts w:ascii="Times New Roman" w:eastAsia="Times New Roman" w:hAnsi="Times New Roman" w:cs="Times New Roman"/>
          <w:sz w:val="28"/>
          <w:szCs w:val="28"/>
          <w:lang w:eastAsia="ru-RU"/>
        </w:rPr>
        <w:t xml:space="preserve"> </w:t>
      </w:r>
    </w:p>
    <w:p w:rsidR="0064513E" w:rsidRPr="007516E1" w:rsidRDefault="0064513E" w:rsidP="005E6D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516E1">
        <w:rPr>
          <w:rFonts w:ascii="Times New Roman" w:eastAsia="Times New Roman" w:hAnsi="Times New Roman" w:cs="Times New Roman"/>
          <w:sz w:val="28"/>
          <w:szCs w:val="28"/>
          <w:lang w:eastAsia="ru-RU"/>
        </w:rPr>
        <w:t xml:space="preserve">С </w:t>
      </w:r>
      <w:r w:rsidR="001E1C34" w:rsidRPr="007516E1">
        <w:rPr>
          <w:rFonts w:ascii="Times New Roman" w:eastAsia="Times New Roman" w:hAnsi="Times New Roman" w:cs="Times New Roman"/>
          <w:sz w:val="28"/>
          <w:szCs w:val="28"/>
          <w:lang w:eastAsia="ru-RU"/>
        </w:rPr>
        <w:t>0</w:t>
      </w:r>
      <w:r w:rsidRPr="007516E1">
        <w:rPr>
          <w:rFonts w:ascii="Times New Roman" w:eastAsia="Times New Roman" w:hAnsi="Times New Roman" w:cs="Times New Roman"/>
          <w:sz w:val="28"/>
          <w:szCs w:val="28"/>
          <w:lang w:eastAsia="ru-RU"/>
        </w:rPr>
        <w:t>1 апреля 2018 г</w:t>
      </w:r>
      <w:r w:rsidR="007516E1" w:rsidRPr="007516E1">
        <w:rPr>
          <w:rFonts w:ascii="Times New Roman" w:eastAsia="Times New Roman" w:hAnsi="Times New Roman" w:cs="Times New Roman"/>
          <w:sz w:val="28"/>
          <w:szCs w:val="28"/>
          <w:lang w:eastAsia="ru-RU"/>
        </w:rPr>
        <w:t>ода</w:t>
      </w:r>
      <w:r w:rsidRPr="007516E1">
        <w:rPr>
          <w:rFonts w:ascii="Times New Roman" w:eastAsia="Times New Roman" w:hAnsi="Times New Roman" w:cs="Times New Roman"/>
          <w:sz w:val="28"/>
          <w:szCs w:val="28"/>
          <w:lang w:eastAsia="ru-RU"/>
        </w:rPr>
        <w:t xml:space="preserve"> Управлением обеспечен контроль обоснованности возврата администратором доходов бюджета излишне или ошибочно уплаченных сумм по платежам, порядок возврата которых не установлен федеральными законами.</w:t>
      </w:r>
    </w:p>
    <w:p w:rsidR="008618B4" w:rsidRPr="007516E1" w:rsidRDefault="001E1C34" w:rsidP="008618B4">
      <w:pPr>
        <w:spacing w:after="0" w:line="240" w:lineRule="auto"/>
        <w:ind w:firstLine="709"/>
        <w:jc w:val="both"/>
        <w:rPr>
          <w:rFonts w:ascii="Times New Roman" w:eastAsia="Times New Roman" w:hAnsi="Times New Roman" w:cs="Times New Roman"/>
          <w:sz w:val="28"/>
          <w:szCs w:val="28"/>
          <w:lang w:eastAsia="ru-RU"/>
        </w:rPr>
      </w:pPr>
      <w:r w:rsidRPr="007516E1">
        <w:rPr>
          <w:rFonts w:ascii="Times New Roman" w:eastAsia="Times New Roman" w:hAnsi="Times New Roman" w:cs="Times New Roman"/>
          <w:sz w:val="28"/>
          <w:szCs w:val="28"/>
          <w:lang w:eastAsia="ru-RU"/>
        </w:rPr>
        <w:t>С</w:t>
      </w:r>
      <w:r w:rsidR="008618B4" w:rsidRPr="007516E1">
        <w:rPr>
          <w:rFonts w:ascii="Times New Roman" w:eastAsia="Times New Roman" w:hAnsi="Times New Roman" w:cs="Times New Roman"/>
          <w:sz w:val="28"/>
          <w:szCs w:val="28"/>
          <w:lang w:eastAsia="ru-RU"/>
        </w:rPr>
        <w:t xml:space="preserve"> </w:t>
      </w:r>
      <w:r w:rsidR="008B6AC3" w:rsidRPr="007516E1">
        <w:rPr>
          <w:rFonts w:ascii="Times New Roman" w:eastAsia="Times New Roman" w:hAnsi="Times New Roman" w:cs="Times New Roman"/>
          <w:sz w:val="28"/>
          <w:szCs w:val="28"/>
          <w:lang w:eastAsia="ru-RU"/>
        </w:rPr>
        <w:t>апрел</w:t>
      </w:r>
      <w:r w:rsidRPr="007516E1">
        <w:rPr>
          <w:rFonts w:ascii="Times New Roman" w:eastAsia="Times New Roman" w:hAnsi="Times New Roman" w:cs="Times New Roman"/>
          <w:sz w:val="28"/>
          <w:szCs w:val="28"/>
          <w:lang w:eastAsia="ru-RU"/>
        </w:rPr>
        <w:t>я</w:t>
      </w:r>
      <w:r w:rsidR="008B6AC3" w:rsidRPr="007516E1">
        <w:rPr>
          <w:rFonts w:ascii="Times New Roman" w:eastAsia="Times New Roman" w:hAnsi="Times New Roman" w:cs="Times New Roman"/>
          <w:sz w:val="28"/>
          <w:szCs w:val="28"/>
          <w:lang w:eastAsia="ru-RU"/>
        </w:rPr>
        <w:t xml:space="preserve"> 2018 г</w:t>
      </w:r>
      <w:r w:rsidR="00AB01AB" w:rsidRPr="007516E1">
        <w:rPr>
          <w:rFonts w:ascii="Times New Roman" w:eastAsia="Times New Roman" w:hAnsi="Times New Roman" w:cs="Times New Roman"/>
          <w:sz w:val="28"/>
          <w:szCs w:val="28"/>
          <w:lang w:eastAsia="ru-RU"/>
        </w:rPr>
        <w:t>ода</w:t>
      </w:r>
      <w:r w:rsidR="008B6AC3" w:rsidRPr="007516E1">
        <w:rPr>
          <w:rFonts w:ascii="Times New Roman" w:eastAsia="Times New Roman" w:hAnsi="Times New Roman" w:cs="Times New Roman"/>
          <w:sz w:val="28"/>
          <w:szCs w:val="28"/>
          <w:lang w:eastAsia="ru-RU"/>
        </w:rPr>
        <w:t xml:space="preserve"> в </w:t>
      </w:r>
      <w:r w:rsidR="008618B4" w:rsidRPr="007516E1">
        <w:rPr>
          <w:rFonts w:ascii="Times New Roman" w:eastAsia="Times New Roman" w:hAnsi="Times New Roman" w:cs="Times New Roman"/>
          <w:sz w:val="28"/>
          <w:szCs w:val="28"/>
          <w:lang w:eastAsia="ru-RU"/>
        </w:rPr>
        <w:t>соответствии с План</w:t>
      </w:r>
      <w:r w:rsidR="005C0335" w:rsidRPr="007516E1">
        <w:rPr>
          <w:rFonts w:ascii="Times New Roman" w:eastAsia="Times New Roman" w:hAnsi="Times New Roman" w:cs="Times New Roman"/>
          <w:sz w:val="28"/>
          <w:szCs w:val="28"/>
          <w:lang w:eastAsia="ru-RU"/>
        </w:rPr>
        <w:t>ом</w:t>
      </w:r>
      <w:r w:rsidR="008618B4" w:rsidRPr="007516E1">
        <w:rPr>
          <w:rFonts w:ascii="Times New Roman" w:eastAsia="Times New Roman" w:hAnsi="Times New Roman" w:cs="Times New Roman"/>
          <w:sz w:val="28"/>
          <w:szCs w:val="28"/>
          <w:lang w:eastAsia="ru-RU"/>
        </w:rPr>
        <w:t xml:space="preserve"> деятельности Федерального казначейства на 2018 год и Основных мероприятий на 2018 год по реализации Стратегической карты Казначейства России Управление принимало участие в пилотировани</w:t>
      </w:r>
      <w:r w:rsidRPr="007516E1">
        <w:rPr>
          <w:rFonts w:ascii="Times New Roman" w:eastAsia="Times New Roman" w:hAnsi="Times New Roman" w:cs="Times New Roman"/>
          <w:sz w:val="28"/>
          <w:szCs w:val="28"/>
          <w:lang w:eastAsia="ru-RU"/>
        </w:rPr>
        <w:t>и</w:t>
      </w:r>
      <w:r w:rsidR="008618B4" w:rsidRPr="007516E1">
        <w:rPr>
          <w:rFonts w:ascii="Times New Roman" w:eastAsia="Times New Roman" w:hAnsi="Times New Roman" w:cs="Times New Roman"/>
          <w:sz w:val="28"/>
          <w:szCs w:val="28"/>
          <w:lang w:eastAsia="ru-RU"/>
        </w:rPr>
        <w:t xml:space="preserve"> создания Реестра конечных получателей субсидий за счет средств федерального бюджета на оказание поддержки в отраслях промышленности и конечных получателей субсидий за счет средств бюджетов бюджетной системы Российской Федерации на оказание поддержки в отраслях сельского хозяйства. </w:t>
      </w:r>
    </w:p>
    <w:p w:rsidR="008B510D" w:rsidRPr="008B510D" w:rsidRDefault="008B510D" w:rsidP="008B510D">
      <w:pPr>
        <w:spacing w:after="0" w:line="240" w:lineRule="auto"/>
        <w:ind w:firstLine="709"/>
        <w:jc w:val="both"/>
        <w:rPr>
          <w:rFonts w:ascii="Times New Roman" w:hAnsi="Times New Roman" w:cs="Times New Roman"/>
          <w:sz w:val="28"/>
          <w:szCs w:val="28"/>
        </w:rPr>
      </w:pPr>
      <w:bookmarkStart w:id="0" w:name="Par1"/>
      <w:bookmarkEnd w:id="0"/>
      <w:r w:rsidRPr="007516E1">
        <w:rPr>
          <w:rFonts w:ascii="Times New Roman" w:hAnsi="Times New Roman" w:cs="Times New Roman"/>
          <w:sz w:val="28"/>
          <w:szCs w:val="28"/>
        </w:rPr>
        <w:t>По итогам конкурса</w:t>
      </w:r>
      <w:r w:rsidR="00004E2B" w:rsidRPr="007516E1">
        <w:rPr>
          <w:rFonts w:ascii="Times New Roman" w:hAnsi="Times New Roman" w:cs="Times New Roman"/>
          <w:sz w:val="28"/>
          <w:szCs w:val="28"/>
        </w:rPr>
        <w:t xml:space="preserve"> «Мастерская идей»</w:t>
      </w:r>
      <w:r w:rsidR="00D6237B" w:rsidRPr="007516E1">
        <w:rPr>
          <w:rFonts w:ascii="Times New Roman" w:hAnsi="Times New Roman" w:cs="Times New Roman"/>
          <w:sz w:val="28"/>
          <w:szCs w:val="28"/>
        </w:rPr>
        <w:t>, который проходил на базе Управления Федерального казначейства по Калининградской области</w:t>
      </w:r>
      <w:r w:rsidRPr="007516E1">
        <w:rPr>
          <w:rFonts w:ascii="Times New Roman" w:hAnsi="Times New Roman" w:cs="Times New Roman"/>
          <w:sz w:val="28"/>
          <w:szCs w:val="28"/>
        </w:rPr>
        <w:t xml:space="preserve"> </w:t>
      </w:r>
      <w:r w:rsidR="00D6237B" w:rsidRPr="007516E1">
        <w:rPr>
          <w:rFonts w:ascii="Times New Roman" w:hAnsi="Times New Roman" w:cs="Times New Roman"/>
          <w:sz w:val="28"/>
          <w:szCs w:val="28"/>
        </w:rPr>
        <w:t xml:space="preserve">05-07 апреля 2018 </w:t>
      </w:r>
      <w:r w:rsidR="007516E1" w:rsidRPr="007516E1">
        <w:rPr>
          <w:rFonts w:ascii="Times New Roman" w:hAnsi="Times New Roman" w:cs="Times New Roman"/>
          <w:sz w:val="28"/>
          <w:szCs w:val="28"/>
        </w:rPr>
        <w:t>года</w:t>
      </w:r>
      <w:r w:rsidR="00D6237B" w:rsidRPr="007516E1">
        <w:rPr>
          <w:rFonts w:ascii="Times New Roman" w:hAnsi="Times New Roman" w:cs="Times New Roman"/>
          <w:sz w:val="28"/>
          <w:szCs w:val="28"/>
        </w:rPr>
        <w:t>,</w:t>
      </w:r>
      <w:r w:rsidR="00D6237B">
        <w:rPr>
          <w:rFonts w:ascii="Times New Roman" w:hAnsi="Times New Roman" w:cs="Times New Roman"/>
          <w:sz w:val="28"/>
          <w:szCs w:val="28"/>
        </w:rPr>
        <w:t xml:space="preserve"> </w:t>
      </w:r>
      <w:r w:rsidRPr="008B510D">
        <w:rPr>
          <w:rFonts w:ascii="Times New Roman" w:hAnsi="Times New Roman" w:cs="Times New Roman"/>
          <w:sz w:val="28"/>
          <w:szCs w:val="28"/>
        </w:rPr>
        <w:t xml:space="preserve">проект Управления «Казначейское сопровождение средств капитального ремонта – как новый механизм контроля за использованием средств собственников помещений в многоквартирных домах» </w:t>
      </w:r>
      <w:r w:rsidR="00B811C4">
        <w:rPr>
          <w:rFonts w:ascii="Times New Roman" w:hAnsi="Times New Roman" w:cs="Times New Roman"/>
          <w:sz w:val="28"/>
          <w:szCs w:val="28"/>
        </w:rPr>
        <w:t>стал одним из</w:t>
      </w:r>
      <w:r w:rsidRPr="008B510D">
        <w:rPr>
          <w:rFonts w:ascii="Times New Roman" w:hAnsi="Times New Roman" w:cs="Times New Roman"/>
          <w:sz w:val="28"/>
          <w:szCs w:val="28"/>
        </w:rPr>
        <w:t xml:space="preserve"> победителей</w:t>
      </w:r>
      <w:r w:rsidR="008B6AC3">
        <w:rPr>
          <w:rFonts w:ascii="Times New Roman" w:hAnsi="Times New Roman" w:cs="Times New Roman"/>
          <w:sz w:val="28"/>
          <w:szCs w:val="28"/>
        </w:rPr>
        <w:t xml:space="preserve"> </w:t>
      </w:r>
      <w:r w:rsidR="007516E1">
        <w:rPr>
          <w:rFonts w:ascii="Times New Roman" w:hAnsi="Times New Roman" w:cs="Times New Roman"/>
          <w:sz w:val="28"/>
          <w:szCs w:val="28"/>
        </w:rPr>
        <w:t>и с</w:t>
      </w:r>
      <w:r w:rsidR="001E1C34">
        <w:rPr>
          <w:rFonts w:ascii="Times New Roman" w:hAnsi="Times New Roman" w:cs="Times New Roman"/>
          <w:sz w:val="28"/>
          <w:szCs w:val="28"/>
        </w:rPr>
        <w:t xml:space="preserve"> мая 2018 года Управление </w:t>
      </w:r>
      <w:r w:rsidR="008B6AC3">
        <w:rPr>
          <w:rFonts w:ascii="Times New Roman" w:hAnsi="Times New Roman" w:cs="Times New Roman"/>
          <w:sz w:val="28"/>
          <w:szCs w:val="28"/>
        </w:rPr>
        <w:t>принял</w:t>
      </w:r>
      <w:r w:rsidR="001E1C34">
        <w:rPr>
          <w:rFonts w:ascii="Times New Roman" w:hAnsi="Times New Roman" w:cs="Times New Roman"/>
          <w:sz w:val="28"/>
          <w:szCs w:val="28"/>
        </w:rPr>
        <w:t>о</w:t>
      </w:r>
      <w:r w:rsidR="008B6AC3">
        <w:rPr>
          <w:rFonts w:ascii="Times New Roman" w:hAnsi="Times New Roman" w:cs="Times New Roman"/>
          <w:sz w:val="28"/>
          <w:szCs w:val="28"/>
        </w:rPr>
        <w:t xml:space="preserve"> участие в пилотировании обеспечения казначейского сопровождения </w:t>
      </w:r>
      <w:r w:rsidR="007516E1">
        <w:rPr>
          <w:rFonts w:ascii="Times New Roman" w:hAnsi="Times New Roman" w:cs="Times New Roman"/>
          <w:sz w:val="28"/>
          <w:szCs w:val="28"/>
        </w:rPr>
        <w:t>средств фонда</w:t>
      </w:r>
      <w:r w:rsidR="001E1C34">
        <w:rPr>
          <w:rFonts w:ascii="Times New Roman" w:hAnsi="Times New Roman" w:cs="Times New Roman"/>
          <w:sz w:val="28"/>
          <w:szCs w:val="28"/>
        </w:rPr>
        <w:t xml:space="preserve"> </w:t>
      </w:r>
      <w:r w:rsidR="008B6AC3">
        <w:rPr>
          <w:rFonts w:ascii="Times New Roman" w:hAnsi="Times New Roman" w:cs="Times New Roman"/>
          <w:sz w:val="28"/>
          <w:szCs w:val="28"/>
        </w:rPr>
        <w:t>капитального ремонта.</w:t>
      </w:r>
    </w:p>
    <w:p w:rsidR="00004E2B" w:rsidRPr="008E689A" w:rsidRDefault="00004E2B" w:rsidP="00004E2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w:t>
      </w:r>
      <w:r w:rsidR="008B6AC3">
        <w:rPr>
          <w:rFonts w:ascii="Times New Roman" w:eastAsia="Times New Roman" w:hAnsi="Times New Roman" w:cs="Times New Roman"/>
          <w:sz w:val="28"/>
          <w:szCs w:val="28"/>
          <w:lang w:eastAsia="ru-RU"/>
        </w:rPr>
        <w:t xml:space="preserve">соответствии с основными мероприятиями по реализации Стратегической карты Казначейства России </w:t>
      </w:r>
      <w:r w:rsidRPr="008E689A">
        <w:rPr>
          <w:rFonts w:ascii="Times New Roman" w:eastAsia="Times New Roman" w:hAnsi="Times New Roman" w:cs="Times New Roman"/>
          <w:sz w:val="28"/>
          <w:szCs w:val="28"/>
          <w:lang w:eastAsia="ru-RU"/>
        </w:rPr>
        <w:t>Управлением осуществлены следующие мероприятия</w:t>
      </w:r>
      <w:r w:rsidR="008B6AC3">
        <w:rPr>
          <w:rFonts w:ascii="Times New Roman" w:eastAsia="Times New Roman" w:hAnsi="Times New Roman" w:cs="Times New Roman"/>
          <w:sz w:val="28"/>
          <w:szCs w:val="28"/>
          <w:lang w:eastAsia="ru-RU"/>
        </w:rPr>
        <w:t xml:space="preserve"> по проекту пилотирования</w:t>
      </w:r>
      <w:r w:rsidRPr="008E689A">
        <w:rPr>
          <w:rFonts w:ascii="Times New Roman" w:eastAsia="Times New Roman" w:hAnsi="Times New Roman" w:cs="Times New Roman"/>
          <w:sz w:val="28"/>
          <w:szCs w:val="28"/>
          <w:lang w:eastAsia="ru-RU"/>
        </w:rPr>
        <w:t xml:space="preserve">: </w:t>
      </w:r>
    </w:p>
    <w:p w:rsidR="00004E2B" w:rsidRPr="008E689A" w:rsidRDefault="00004E2B" w:rsidP="00004E2B">
      <w:pPr>
        <w:spacing w:after="0" w:line="240" w:lineRule="auto"/>
        <w:ind w:firstLine="709"/>
        <w:jc w:val="both"/>
        <w:rPr>
          <w:rFonts w:ascii="Times New Roman" w:eastAsia="Times New Roman" w:hAnsi="Times New Roman" w:cs="Times New Roman"/>
          <w:sz w:val="28"/>
          <w:szCs w:val="28"/>
          <w:lang w:eastAsia="ru-RU"/>
        </w:rPr>
      </w:pPr>
      <w:r w:rsidRPr="008E689A">
        <w:rPr>
          <w:rFonts w:ascii="Times New Roman" w:eastAsia="Times New Roman" w:hAnsi="Times New Roman" w:cs="Times New Roman"/>
          <w:sz w:val="28"/>
          <w:szCs w:val="28"/>
          <w:lang w:eastAsia="ru-RU"/>
        </w:rPr>
        <w:t>1. Организованы и проведены рабочие встречи руководителя У</w:t>
      </w:r>
      <w:r w:rsidR="008B6AC3">
        <w:rPr>
          <w:rFonts w:ascii="Times New Roman" w:eastAsia="Times New Roman" w:hAnsi="Times New Roman" w:cs="Times New Roman"/>
          <w:sz w:val="28"/>
          <w:szCs w:val="28"/>
          <w:lang w:eastAsia="ru-RU"/>
        </w:rPr>
        <w:t>правления</w:t>
      </w:r>
      <w:r w:rsidRPr="008E689A">
        <w:rPr>
          <w:rFonts w:ascii="Times New Roman" w:eastAsia="Times New Roman" w:hAnsi="Times New Roman" w:cs="Times New Roman"/>
          <w:sz w:val="28"/>
          <w:szCs w:val="28"/>
          <w:lang w:eastAsia="ru-RU"/>
        </w:rPr>
        <w:t xml:space="preserve"> </w:t>
      </w:r>
      <w:r w:rsidR="007516E1">
        <w:rPr>
          <w:rFonts w:ascii="Times New Roman" w:eastAsia="Times New Roman" w:hAnsi="Times New Roman" w:cs="Times New Roman"/>
          <w:sz w:val="28"/>
          <w:szCs w:val="28"/>
          <w:lang w:eastAsia="ru-RU"/>
        </w:rPr>
        <w:br/>
      </w:r>
      <w:r w:rsidRPr="008E689A">
        <w:rPr>
          <w:rFonts w:ascii="Times New Roman" w:eastAsia="Times New Roman" w:hAnsi="Times New Roman" w:cs="Times New Roman"/>
          <w:sz w:val="28"/>
          <w:szCs w:val="28"/>
          <w:lang w:eastAsia="ru-RU"/>
        </w:rPr>
        <w:t xml:space="preserve">Т.И. Степиной и Губернатора Орловской области А.Е. </w:t>
      </w:r>
      <w:proofErr w:type="spellStart"/>
      <w:r w:rsidRPr="008E689A">
        <w:rPr>
          <w:rFonts w:ascii="Times New Roman" w:eastAsia="Times New Roman" w:hAnsi="Times New Roman" w:cs="Times New Roman"/>
          <w:sz w:val="28"/>
          <w:szCs w:val="28"/>
          <w:lang w:eastAsia="ru-RU"/>
        </w:rPr>
        <w:t>Клычкова</w:t>
      </w:r>
      <w:proofErr w:type="spellEnd"/>
      <w:r w:rsidRPr="008E689A">
        <w:rPr>
          <w:rFonts w:ascii="Times New Roman" w:eastAsia="Times New Roman" w:hAnsi="Times New Roman" w:cs="Times New Roman"/>
          <w:sz w:val="28"/>
          <w:szCs w:val="28"/>
          <w:lang w:eastAsia="ru-RU"/>
        </w:rPr>
        <w:t xml:space="preserve"> по вопросу пилотирования казначейского сопровождения Некоммерческой организации «Региональный фонд капитального ремонта общего имущества в многоквартирных домах на территории Орловской области» (далее – капитальный ремонт) с Департаментом ЖКХ Орловской области</w:t>
      </w:r>
      <w:r w:rsidR="007516E1">
        <w:rPr>
          <w:rFonts w:ascii="Times New Roman" w:eastAsia="Times New Roman" w:hAnsi="Times New Roman" w:cs="Times New Roman"/>
          <w:sz w:val="28"/>
          <w:szCs w:val="28"/>
          <w:lang w:eastAsia="ru-RU"/>
        </w:rPr>
        <w:t>,</w:t>
      </w:r>
      <w:r w:rsidRPr="008E689A">
        <w:rPr>
          <w:rFonts w:ascii="Times New Roman" w:eastAsia="Times New Roman" w:hAnsi="Times New Roman" w:cs="Times New Roman"/>
          <w:sz w:val="28"/>
          <w:szCs w:val="28"/>
          <w:lang w:eastAsia="ru-RU"/>
        </w:rPr>
        <w:t xml:space="preserve"> на котором разработан план мероприятий по пилотированию капитального ремонта.</w:t>
      </w:r>
    </w:p>
    <w:p w:rsidR="00004E2B" w:rsidRPr="008E689A" w:rsidRDefault="00004E2B" w:rsidP="00004E2B">
      <w:pPr>
        <w:spacing w:after="0" w:line="240" w:lineRule="auto"/>
        <w:ind w:firstLine="709"/>
        <w:jc w:val="both"/>
        <w:rPr>
          <w:rFonts w:ascii="Times New Roman" w:eastAsia="Times New Roman" w:hAnsi="Times New Roman" w:cs="Times New Roman"/>
          <w:sz w:val="28"/>
          <w:szCs w:val="28"/>
          <w:lang w:eastAsia="ru-RU"/>
        </w:rPr>
      </w:pPr>
      <w:r w:rsidRPr="008E689A">
        <w:rPr>
          <w:rFonts w:ascii="Times New Roman" w:eastAsia="Times New Roman" w:hAnsi="Times New Roman" w:cs="Times New Roman"/>
          <w:sz w:val="28"/>
          <w:szCs w:val="28"/>
          <w:lang w:eastAsia="ru-RU"/>
        </w:rPr>
        <w:t>2. Разработан проект Соглашения об открытии и ведении лицевого счета для учета операций</w:t>
      </w:r>
      <w:r w:rsidR="007516E1">
        <w:rPr>
          <w:rFonts w:ascii="Times New Roman" w:eastAsia="Times New Roman" w:hAnsi="Times New Roman" w:cs="Times New Roman"/>
          <w:sz w:val="28"/>
          <w:szCs w:val="28"/>
          <w:lang w:eastAsia="ru-RU"/>
        </w:rPr>
        <w:t xml:space="preserve"> со средствами фонда</w:t>
      </w:r>
      <w:r w:rsidRPr="008E689A">
        <w:rPr>
          <w:rFonts w:ascii="Times New Roman" w:eastAsia="Times New Roman" w:hAnsi="Times New Roman" w:cs="Times New Roman"/>
          <w:sz w:val="28"/>
          <w:szCs w:val="28"/>
          <w:lang w:eastAsia="ru-RU"/>
        </w:rPr>
        <w:t xml:space="preserve"> капитального ремонта в У</w:t>
      </w:r>
      <w:r w:rsidR="005C0335">
        <w:rPr>
          <w:rFonts w:ascii="Times New Roman" w:eastAsia="Times New Roman" w:hAnsi="Times New Roman" w:cs="Times New Roman"/>
          <w:sz w:val="28"/>
          <w:szCs w:val="28"/>
          <w:lang w:eastAsia="ru-RU"/>
        </w:rPr>
        <w:t>правлении</w:t>
      </w:r>
      <w:r w:rsidRPr="008E689A">
        <w:rPr>
          <w:rFonts w:ascii="Times New Roman" w:eastAsia="Times New Roman" w:hAnsi="Times New Roman" w:cs="Times New Roman"/>
          <w:sz w:val="28"/>
          <w:szCs w:val="28"/>
          <w:lang w:eastAsia="ru-RU"/>
        </w:rPr>
        <w:t>.</w:t>
      </w:r>
    </w:p>
    <w:p w:rsidR="00004E2B" w:rsidRDefault="00004E2B" w:rsidP="00004E2B">
      <w:pPr>
        <w:spacing w:after="0" w:line="240" w:lineRule="auto"/>
        <w:ind w:firstLine="709"/>
        <w:jc w:val="both"/>
        <w:rPr>
          <w:rFonts w:ascii="Times New Roman" w:eastAsia="Times New Roman" w:hAnsi="Times New Roman" w:cs="Times New Roman"/>
          <w:sz w:val="28"/>
          <w:szCs w:val="28"/>
          <w:lang w:eastAsia="ru-RU"/>
        </w:rPr>
      </w:pPr>
      <w:r w:rsidRPr="008E689A">
        <w:rPr>
          <w:rFonts w:ascii="Times New Roman" w:eastAsia="Times New Roman" w:hAnsi="Times New Roman" w:cs="Times New Roman"/>
          <w:sz w:val="28"/>
          <w:szCs w:val="28"/>
          <w:lang w:eastAsia="ru-RU"/>
        </w:rPr>
        <w:t xml:space="preserve">3. Разработан </w:t>
      </w:r>
      <w:r w:rsidR="00D6237B">
        <w:rPr>
          <w:rFonts w:ascii="Times New Roman" w:eastAsia="Times New Roman" w:hAnsi="Times New Roman" w:cs="Times New Roman"/>
          <w:sz w:val="28"/>
          <w:szCs w:val="28"/>
          <w:lang w:eastAsia="ru-RU"/>
        </w:rPr>
        <w:t xml:space="preserve">проект </w:t>
      </w:r>
      <w:r w:rsidRPr="008E689A">
        <w:rPr>
          <w:rFonts w:ascii="Times New Roman" w:eastAsia="Times New Roman" w:hAnsi="Times New Roman" w:cs="Times New Roman"/>
          <w:sz w:val="28"/>
          <w:szCs w:val="28"/>
          <w:lang w:eastAsia="ru-RU"/>
        </w:rPr>
        <w:t>поряд</w:t>
      </w:r>
      <w:r w:rsidR="00D6237B">
        <w:rPr>
          <w:rFonts w:ascii="Times New Roman" w:eastAsia="Times New Roman" w:hAnsi="Times New Roman" w:cs="Times New Roman"/>
          <w:sz w:val="28"/>
          <w:szCs w:val="28"/>
          <w:lang w:eastAsia="ru-RU"/>
        </w:rPr>
        <w:t>ка</w:t>
      </w:r>
      <w:r w:rsidRPr="008E689A">
        <w:rPr>
          <w:rFonts w:ascii="Times New Roman" w:eastAsia="Times New Roman" w:hAnsi="Times New Roman" w:cs="Times New Roman"/>
          <w:sz w:val="28"/>
          <w:szCs w:val="28"/>
          <w:lang w:eastAsia="ru-RU"/>
        </w:rPr>
        <w:t xml:space="preserve"> санкционирования</w:t>
      </w:r>
      <w:r w:rsidR="008B6AC3">
        <w:rPr>
          <w:rFonts w:ascii="Times New Roman" w:eastAsia="Times New Roman" w:hAnsi="Times New Roman" w:cs="Times New Roman"/>
          <w:sz w:val="28"/>
          <w:szCs w:val="28"/>
          <w:lang w:eastAsia="ru-RU"/>
        </w:rPr>
        <w:t xml:space="preserve"> средств фонда</w:t>
      </w:r>
      <w:r w:rsidRPr="008E689A">
        <w:rPr>
          <w:rFonts w:ascii="Times New Roman" w:eastAsia="Times New Roman" w:hAnsi="Times New Roman" w:cs="Times New Roman"/>
          <w:sz w:val="28"/>
          <w:szCs w:val="28"/>
          <w:lang w:eastAsia="ru-RU"/>
        </w:rPr>
        <w:t xml:space="preserve"> капитального ремонта.</w:t>
      </w:r>
      <w:r w:rsidR="00322021">
        <w:rPr>
          <w:rFonts w:ascii="Times New Roman" w:eastAsia="Times New Roman" w:hAnsi="Times New Roman" w:cs="Times New Roman"/>
          <w:sz w:val="28"/>
          <w:szCs w:val="28"/>
          <w:lang w:eastAsia="ru-RU"/>
        </w:rPr>
        <w:t xml:space="preserve"> Фактическая реализация казначейского сопровождения средств фонда капитального ремонта в связи с изменением федерального законо</w:t>
      </w:r>
      <w:r w:rsidR="00190BD5">
        <w:rPr>
          <w:rFonts w:ascii="Times New Roman" w:eastAsia="Times New Roman" w:hAnsi="Times New Roman" w:cs="Times New Roman"/>
          <w:sz w:val="28"/>
          <w:szCs w:val="28"/>
          <w:lang w:eastAsia="ru-RU"/>
        </w:rPr>
        <w:t>дательства был</w:t>
      </w:r>
      <w:r w:rsidR="00C044A0">
        <w:rPr>
          <w:rFonts w:ascii="Times New Roman" w:eastAsia="Times New Roman" w:hAnsi="Times New Roman" w:cs="Times New Roman"/>
          <w:sz w:val="28"/>
          <w:szCs w:val="28"/>
          <w:lang w:eastAsia="ru-RU"/>
        </w:rPr>
        <w:t>а</w:t>
      </w:r>
      <w:r w:rsidR="00190BD5">
        <w:rPr>
          <w:rFonts w:ascii="Times New Roman" w:eastAsia="Times New Roman" w:hAnsi="Times New Roman" w:cs="Times New Roman"/>
          <w:sz w:val="28"/>
          <w:szCs w:val="28"/>
          <w:lang w:eastAsia="ru-RU"/>
        </w:rPr>
        <w:t xml:space="preserve"> начат</w:t>
      </w:r>
      <w:r w:rsidR="00C044A0">
        <w:rPr>
          <w:rFonts w:ascii="Times New Roman" w:eastAsia="Times New Roman" w:hAnsi="Times New Roman" w:cs="Times New Roman"/>
          <w:sz w:val="28"/>
          <w:szCs w:val="28"/>
          <w:lang w:eastAsia="ru-RU"/>
        </w:rPr>
        <w:t>а</w:t>
      </w:r>
      <w:r w:rsidR="00190BD5">
        <w:rPr>
          <w:rFonts w:ascii="Times New Roman" w:eastAsia="Times New Roman" w:hAnsi="Times New Roman" w:cs="Times New Roman"/>
          <w:sz w:val="28"/>
          <w:szCs w:val="28"/>
          <w:lang w:eastAsia="ru-RU"/>
        </w:rPr>
        <w:t xml:space="preserve"> с января 2019 года.</w:t>
      </w:r>
    </w:p>
    <w:p w:rsidR="001903B5" w:rsidRDefault="00B254FD" w:rsidP="000608C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1903B5" w:rsidRPr="00A24458">
        <w:rPr>
          <w:rFonts w:ascii="Times New Roman" w:hAnsi="Times New Roman" w:cs="Times New Roman"/>
          <w:sz w:val="28"/>
          <w:szCs w:val="28"/>
        </w:rPr>
        <w:t xml:space="preserve"> </w:t>
      </w:r>
      <w:r w:rsidR="001903B5">
        <w:rPr>
          <w:rFonts w:ascii="Times New Roman" w:hAnsi="Times New Roman" w:cs="Times New Roman"/>
          <w:sz w:val="28"/>
          <w:szCs w:val="28"/>
        </w:rPr>
        <w:t>июн</w:t>
      </w:r>
      <w:r>
        <w:rPr>
          <w:rFonts w:ascii="Times New Roman" w:hAnsi="Times New Roman" w:cs="Times New Roman"/>
          <w:sz w:val="28"/>
          <w:szCs w:val="28"/>
        </w:rPr>
        <w:t>я</w:t>
      </w:r>
      <w:r w:rsidR="001903B5">
        <w:rPr>
          <w:rFonts w:ascii="Times New Roman" w:hAnsi="Times New Roman" w:cs="Times New Roman"/>
          <w:sz w:val="28"/>
          <w:szCs w:val="28"/>
        </w:rPr>
        <w:t xml:space="preserve"> 2</w:t>
      </w:r>
      <w:r w:rsidR="001903B5" w:rsidRPr="00A24458">
        <w:rPr>
          <w:rFonts w:ascii="Times New Roman" w:hAnsi="Times New Roman" w:cs="Times New Roman"/>
          <w:sz w:val="28"/>
          <w:szCs w:val="28"/>
        </w:rPr>
        <w:t>018 год</w:t>
      </w:r>
      <w:r w:rsidR="001903B5">
        <w:rPr>
          <w:rFonts w:ascii="Times New Roman" w:hAnsi="Times New Roman" w:cs="Times New Roman"/>
          <w:sz w:val="28"/>
          <w:szCs w:val="28"/>
        </w:rPr>
        <w:t>а</w:t>
      </w:r>
      <w:r w:rsidR="001903B5" w:rsidRPr="00A24458">
        <w:rPr>
          <w:rFonts w:ascii="Times New Roman" w:hAnsi="Times New Roman" w:cs="Times New Roman"/>
          <w:sz w:val="28"/>
          <w:szCs w:val="28"/>
        </w:rPr>
        <w:t xml:space="preserve"> </w:t>
      </w:r>
      <w:r>
        <w:rPr>
          <w:rFonts w:ascii="Times New Roman" w:hAnsi="Times New Roman" w:cs="Times New Roman"/>
          <w:sz w:val="28"/>
          <w:szCs w:val="28"/>
        </w:rPr>
        <w:t xml:space="preserve">в Управлении начата </w:t>
      </w:r>
      <w:r w:rsidR="001903B5" w:rsidRPr="00A24458">
        <w:rPr>
          <w:rFonts w:ascii="Times New Roman" w:hAnsi="Times New Roman" w:cs="Times New Roman"/>
          <w:sz w:val="28"/>
          <w:szCs w:val="28"/>
        </w:rPr>
        <w:t>оплат</w:t>
      </w:r>
      <w:r>
        <w:rPr>
          <w:rFonts w:ascii="Times New Roman" w:hAnsi="Times New Roman" w:cs="Times New Roman"/>
          <w:sz w:val="28"/>
          <w:szCs w:val="28"/>
        </w:rPr>
        <w:t>а</w:t>
      </w:r>
      <w:r w:rsidR="001903B5" w:rsidRPr="00A24458">
        <w:rPr>
          <w:rFonts w:ascii="Times New Roman" w:hAnsi="Times New Roman" w:cs="Times New Roman"/>
          <w:sz w:val="28"/>
          <w:szCs w:val="28"/>
        </w:rPr>
        <w:t xml:space="preserve"> обязательств исполнителя (соисполнителя) государственного контракта, предусматривающего перечисление авансовых платежей с применением казначейского аккредитива</w:t>
      </w:r>
      <w:r>
        <w:rPr>
          <w:rFonts w:ascii="Times New Roman" w:hAnsi="Times New Roman" w:cs="Times New Roman"/>
          <w:sz w:val="28"/>
          <w:szCs w:val="28"/>
        </w:rPr>
        <w:t xml:space="preserve"> в соответствии с порядком, утвержденным Правительством Российской Федерации от 30 декабря 2017 г. № 17-05 «Об особенностях реализации федерального закона «О Федеральном бюджете на 2018 и на плановый 2019-2020 годов».</w:t>
      </w:r>
      <w:r w:rsidR="001903B5" w:rsidRPr="00A24458">
        <w:rPr>
          <w:rFonts w:ascii="Times New Roman" w:hAnsi="Times New Roman" w:cs="Times New Roman"/>
          <w:sz w:val="28"/>
          <w:szCs w:val="28"/>
        </w:rPr>
        <w:t xml:space="preserve"> </w:t>
      </w:r>
      <w:r>
        <w:rPr>
          <w:rFonts w:ascii="Times New Roman" w:hAnsi="Times New Roman" w:cs="Times New Roman"/>
          <w:sz w:val="28"/>
          <w:szCs w:val="28"/>
        </w:rPr>
        <w:t>13 июня 2018 г</w:t>
      </w:r>
      <w:r w:rsidR="00753826">
        <w:rPr>
          <w:rFonts w:ascii="Times New Roman" w:hAnsi="Times New Roman" w:cs="Times New Roman"/>
          <w:sz w:val="28"/>
          <w:szCs w:val="28"/>
        </w:rPr>
        <w:t>.</w:t>
      </w:r>
      <w:r>
        <w:rPr>
          <w:rFonts w:ascii="Times New Roman" w:hAnsi="Times New Roman" w:cs="Times New Roman"/>
          <w:sz w:val="28"/>
          <w:szCs w:val="28"/>
        </w:rPr>
        <w:t xml:space="preserve"> получен первый аккредитив.</w:t>
      </w:r>
    </w:p>
    <w:p w:rsidR="00F9119D" w:rsidRPr="00421825" w:rsidRDefault="00F9119D" w:rsidP="000608C5">
      <w:pPr>
        <w:spacing w:after="0" w:line="240" w:lineRule="auto"/>
        <w:ind w:firstLine="709"/>
        <w:jc w:val="both"/>
        <w:rPr>
          <w:rFonts w:ascii="Times New Roman" w:hAnsi="Times New Roman" w:cs="Times New Roman"/>
          <w:sz w:val="28"/>
          <w:szCs w:val="28"/>
        </w:rPr>
      </w:pPr>
      <w:r w:rsidRPr="008B6AC3">
        <w:rPr>
          <w:rFonts w:ascii="Times New Roman" w:hAnsi="Times New Roman" w:cs="Times New Roman"/>
          <w:sz w:val="28"/>
          <w:szCs w:val="28"/>
        </w:rPr>
        <w:t>В июне-июле 2018 г</w:t>
      </w:r>
      <w:r w:rsidR="00AB01AB">
        <w:rPr>
          <w:rFonts w:ascii="Times New Roman" w:hAnsi="Times New Roman" w:cs="Times New Roman"/>
          <w:sz w:val="28"/>
          <w:szCs w:val="28"/>
        </w:rPr>
        <w:t>ода</w:t>
      </w:r>
      <w:r w:rsidRPr="008B6AC3">
        <w:rPr>
          <w:rFonts w:ascii="Times New Roman" w:hAnsi="Times New Roman" w:cs="Times New Roman"/>
          <w:sz w:val="28"/>
          <w:szCs w:val="28"/>
        </w:rPr>
        <w:t xml:space="preserve"> </w:t>
      </w:r>
      <w:r>
        <w:rPr>
          <w:rFonts w:ascii="Times New Roman" w:hAnsi="Times New Roman" w:cs="Times New Roman"/>
          <w:sz w:val="28"/>
          <w:szCs w:val="28"/>
        </w:rPr>
        <w:t>Управлением по поручению</w:t>
      </w:r>
      <w:r w:rsidRPr="00421825">
        <w:rPr>
          <w:rFonts w:ascii="Times New Roman" w:hAnsi="Times New Roman" w:cs="Times New Roman"/>
          <w:sz w:val="28"/>
          <w:szCs w:val="28"/>
        </w:rPr>
        <w:t xml:space="preserve"> Федерального казначейства</w:t>
      </w:r>
      <w:r w:rsidRPr="00421825">
        <w:rPr>
          <w:rFonts w:ascii="Times New Roman" w:hAnsi="Times New Roman" w:cs="Times New Roman"/>
          <w:i/>
          <w:sz w:val="28"/>
          <w:szCs w:val="28"/>
        </w:rPr>
        <w:t xml:space="preserve"> </w:t>
      </w:r>
      <w:r w:rsidRPr="00421825">
        <w:rPr>
          <w:rFonts w:ascii="Times New Roman" w:hAnsi="Times New Roman" w:cs="Times New Roman"/>
          <w:sz w:val="28"/>
          <w:szCs w:val="28"/>
        </w:rPr>
        <w:t>проведена миграция расходных расписаний из ППО «АСФК» в государственную интегрированную информационную систему управления</w:t>
      </w:r>
      <w:r w:rsidR="007951A5">
        <w:rPr>
          <w:rFonts w:ascii="Times New Roman" w:hAnsi="Times New Roman" w:cs="Times New Roman"/>
          <w:sz w:val="28"/>
          <w:szCs w:val="28"/>
        </w:rPr>
        <w:t xml:space="preserve"> </w:t>
      </w:r>
      <w:r w:rsidRPr="00421825">
        <w:rPr>
          <w:rFonts w:ascii="Times New Roman" w:hAnsi="Times New Roman" w:cs="Times New Roman"/>
          <w:sz w:val="28"/>
          <w:szCs w:val="28"/>
        </w:rPr>
        <w:lastRenderedPageBreak/>
        <w:t>общественными финансами «Электронный бюджет» - подсистема управления расходами - компонент РР.</w:t>
      </w:r>
    </w:p>
    <w:p w:rsidR="00190BD5" w:rsidRDefault="007516E1" w:rsidP="00190BD5">
      <w:pPr>
        <w:spacing w:after="0" w:line="240" w:lineRule="auto"/>
        <w:ind w:firstLine="709"/>
        <w:jc w:val="both"/>
        <w:rPr>
          <w:rFonts w:ascii="Times New Roman" w:hAnsi="Times New Roman" w:cs="Times New Roman"/>
          <w:color w:val="000000" w:themeColor="text1"/>
          <w:sz w:val="28"/>
          <w:szCs w:val="28"/>
        </w:rPr>
      </w:pPr>
      <w:r>
        <w:rPr>
          <w:rFonts w:ascii="Times New Roman" w:eastAsia="Times New Roman" w:hAnsi="Times New Roman" w:cs="Times New Roman"/>
          <w:sz w:val="28"/>
          <w:szCs w:val="28"/>
          <w:lang w:eastAsia="ru-RU"/>
        </w:rPr>
        <w:t>С 01 июля 2018 года</w:t>
      </w:r>
      <w:r w:rsidR="00D6237B" w:rsidRPr="008B6AC3">
        <w:rPr>
          <w:rFonts w:ascii="Times New Roman" w:eastAsia="Times New Roman" w:hAnsi="Times New Roman" w:cs="Times New Roman"/>
          <w:sz w:val="28"/>
          <w:szCs w:val="28"/>
          <w:lang w:eastAsia="ru-RU"/>
        </w:rPr>
        <w:t xml:space="preserve"> Управление </w:t>
      </w:r>
      <w:r w:rsidR="00D6237B">
        <w:rPr>
          <w:rFonts w:ascii="Times New Roman" w:eastAsia="Times New Roman" w:hAnsi="Times New Roman" w:cs="Times New Roman"/>
          <w:sz w:val="28"/>
          <w:szCs w:val="28"/>
          <w:lang w:eastAsia="ru-RU"/>
        </w:rPr>
        <w:t>приступило к</w:t>
      </w:r>
      <w:r w:rsidR="00D6237B" w:rsidRPr="00403EE4">
        <w:rPr>
          <w:rFonts w:ascii="Times New Roman" w:hAnsi="Times New Roman" w:cs="Times New Roman"/>
          <w:color w:val="000000" w:themeColor="text1"/>
          <w:sz w:val="28"/>
          <w:szCs w:val="28"/>
        </w:rPr>
        <w:t xml:space="preserve"> </w:t>
      </w:r>
      <w:r w:rsidR="00D6237B">
        <w:rPr>
          <w:rFonts w:ascii="Times New Roman" w:hAnsi="Times New Roman" w:cs="Times New Roman"/>
          <w:color w:val="000000" w:themeColor="text1"/>
          <w:sz w:val="28"/>
          <w:szCs w:val="28"/>
        </w:rPr>
        <w:t>проверкам представляемой учреждениями бухгалтерской (финансовой) отчетности на соответствие требованиям законодательства Р</w:t>
      </w:r>
      <w:r w:rsidR="00AB01AB">
        <w:rPr>
          <w:rFonts w:ascii="Times New Roman" w:hAnsi="Times New Roman" w:cs="Times New Roman"/>
          <w:color w:val="000000" w:themeColor="text1"/>
          <w:sz w:val="28"/>
          <w:szCs w:val="28"/>
        </w:rPr>
        <w:t>оссийской Федерации</w:t>
      </w:r>
      <w:r w:rsidR="00D6237B">
        <w:rPr>
          <w:rFonts w:ascii="Times New Roman" w:hAnsi="Times New Roman" w:cs="Times New Roman"/>
          <w:color w:val="000000" w:themeColor="text1"/>
          <w:sz w:val="28"/>
          <w:szCs w:val="28"/>
        </w:rPr>
        <w:t xml:space="preserve"> к ее составлению и представлению (камеральная проверка отчетности) 6</w:t>
      </w:r>
      <w:r>
        <w:rPr>
          <w:rFonts w:ascii="Times New Roman" w:hAnsi="Times New Roman" w:cs="Times New Roman"/>
          <w:color w:val="000000" w:themeColor="text1"/>
          <w:sz w:val="28"/>
          <w:szCs w:val="28"/>
        </w:rPr>
        <w:t>-ти</w:t>
      </w:r>
      <w:r w:rsidR="00D6237B">
        <w:rPr>
          <w:rFonts w:ascii="Times New Roman" w:hAnsi="Times New Roman" w:cs="Times New Roman"/>
          <w:color w:val="000000" w:themeColor="text1"/>
          <w:sz w:val="28"/>
          <w:szCs w:val="28"/>
        </w:rPr>
        <w:t xml:space="preserve"> организаций по главе 075 «Министерство науки и высшего образования РФ», 1</w:t>
      </w:r>
      <w:r>
        <w:rPr>
          <w:rFonts w:ascii="Times New Roman" w:hAnsi="Times New Roman" w:cs="Times New Roman"/>
          <w:color w:val="000000" w:themeColor="text1"/>
          <w:sz w:val="28"/>
          <w:szCs w:val="28"/>
        </w:rPr>
        <w:t>-ой</w:t>
      </w:r>
      <w:r w:rsidR="00D6237B">
        <w:rPr>
          <w:rFonts w:ascii="Times New Roman" w:hAnsi="Times New Roman" w:cs="Times New Roman"/>
          <w:color w:val="000000" w:themeColor="text1"/>
          <w:sz w:val="28"/>
          <w:szCs w:val="28"/>
        </w:rPr>
        <w:t xml:space="preserve"> организации по главе 172 «Федеральное агентство по техническому регулированию и метрологии».</w:t>
      </w:r>
      <w:r w:rsidR="00190BD5" w:rsidRPr="00190BD5">
        <w:rPr>
          <w:rFonts w:ascii="Times New Roman" w:hAnsi="Times New Roman" w:cs="Times New Roman"/>
          <w:color w:val="000000" w:themeColor="text1"/>
          <w:sz w:val="28"/>
          <w:szCs w:val="28"/>
        </w:rPr>
        <w:t xml:space="preserve"> </w:t>
      </w:r>
    </w:p>
    <w:p w:rsidR="00FA5564" w:rsidRDefault="008B6AC3" w:rsidP="0070736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августе 2018</w:t>
      </w:r>
      <w:r w:rsidR="00AB01A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w:t>
      </w:r>
      <w:r w:rsidR="00AB01AB">
        <w:rPr>
          <w:rFonts w:ascii="Times New Roman" w:eastAsia="Times New Roman" w:hAnsi="Times New Roman" w:cs="Times New Roman"/>
          <w:sz w:val="28"/>
          <w:szCs w:val="28"/>
          <w:lang w:eastAsia="ru-RU"/>
        </w:rPr>
        <w:t>ода</w:t>
      </w:r>
      <w:r>
        <w:rPr>
          <w:rFonts w:ascii="Times New Roman" w:eastAsia="Times New Roman" w:hAnsi="Times New Roman" w:cs="Times New Roman"/>
          <w:sz w:val="28"/>
          <w:szCs w:val="28"/>
          <w:lang w:eastAsia="ru-RU"/>
        </w:rPr>
        <w:t xml:space="preserve"> </w:t>
      </w:r>
      <w:r w:rsidR="0070736D" w:rsidRPr="0070736D">
        <w:rPr>
          <w:rFonts w:ascii="Times New Roman" w:eastAsia="Times New Roman" w:hAnsi="Times New Roman" w:cs="Times New Roman"/>
          <w:sz w:val="28"/>
          <w:szCs w:val="28"/>
          <w:lang w:eastAsia="ru-RU"/>
        </w:rPr>
        <w:t>Управление</w:t>
      </w:r>
      <w:r>
        <w:rPr>
          <w:rFonts w:ascii="Times New Roman" w:eastAsia="Times New Roman" w:hAnsi="Times New Roman" w:cs="Times New Roman"/>
          <w:sz w:val="28"/>
          <w:szCs w:val="28"/>
          <w:lang w:eastAsia="ru-RU"/>
        </w:rPr>
        <w:t xml:space="preserve"> </w:t>
      </w:r>
      <w:r w:rsidR="0070736D" w:rsidRPr="0070736D">
        <w:rPr>
          <w:rFonts w:ascii="Times New Roman" w:eastAsia="Times New Roman" w:hAnsi="Times New Roman" w:cs="Times New Roman"/>
          <w:sz w:val="28"/>
          <w:szCs w:val="28"/>
          <w:lang w:eastAsia="ru-RU"/>
        </w:rPr>
        <w:t>начало проводить мероприятия по пере</w:t>
      </w:r>
      <w:r w:rsidR="00AB01AB">
        <w:rPr>
          <w:rFonts w:ascii="Times New Roman" w:eastAsia="Times New Roman" w:hAnsi="Times New Roman" w:cs="Times New Roman"/>
          <w:sz w:val="28"/>
          <w:szCs w:val="28"/>
          <w:lang w:eastAsia="ru-RU"/>
        </w:rPr>
        <w:t>во</w:t>
      </w:r>
      <w:r w:rsidR="0070736D" w:rsidRPr="0070736D">
        <w:rPr>
          <w:rFonts w:ascii="Times New Roman" w:eastAsia="Times New Roman" w:hAnsi="Times New Roman" w:cs="Times New Roman"/>
          <w:sz w:val="28"/>
          <w:szCs w:val="28"/>
          <w:lang w:eastAsia="ru-RU"/>
        </w:rPr>
        <w:t xml:space="preserve">ду организаций, лицевые счета которым открыты в Управлении, на новую схему обеспечения наличными денежными средствами, предназначенными для выдачи (внесении) наличных денег с использованием «зарплатных </w:t>
      </w:r>
      <w:r w:rsidR="000A0848">
        <w:rPr>
          <w:rFonts w:ascii="Times New Roman" w:eastAsia="Times New Roman" w:hAnsi="Times New Roman" w:cs="Times New Roman"/>
          <w:sz w:val="28"/>
          <w:szCs w:val="28"/>
          <w:lang w:eastAsia="ru-RU"/>
        </w:rPr>
        <w:t>карт</w:t>
      </w:r>
      <w:r w:rsidR="0070736D" w:rsidRPr="0070736D">
        <w:rPr>
          <w:rFonts w:ascii="Times New Roman" w:eastAsia="Times New Roman" w:hAnsi="Times New Roman" w:cs="Times New Roman"/>
          <w:sz w:val="28"/>
          <w:szCs w:val="28"/>
          <w:lang w:eastAsia="ru-RU"/>
        </w:rPr>
        <w:t>» национальной платежной системы «МИР».</w:t>
      </w:r>
    </w:p>
    <w:p w:rsidR="005F5B2A" w:rsidRPr="005F5B2A" w:rsidRDefault="005F5B2A" w:rsidP="005F5B2A">
      <w:pPr>
        <w:spacing w:after="0" w:line="257" w:lineRule="auto"/>
        <w:ind w:firstLine="709"/>
        <w:jc w:val="both"/>
        <w:rPr>
          <w:rFonts w:ascii="Times New Roman" w:hAnsi="Times New Roman" w:cs="Times New Roman"/>
          <w:sz w:val="28"/>
          <w:szCs w:val="28"/>
        </w:rPr>
      </w:pPr>
      <w:r w:rsidRPr="005F5B2A">
        <w:rPr>
          <w:rFonts w:ascii="Times New Roman" w:hAnsi="Times New Roman" w:cs="Times New Roman"/>
          <w:sz w:val="28"/>
          <w:szCs w:val="28"/>
        </w:rPr>
        <w:t>В сентябре 2018 года Управление начало реализацию Плана мероприятий «Дорожной карты» по передаче полномочий по ведению бюджетного учета и формированию отчетности, а также по начислению и перечислению оплаты труда, иных выплат и связанных с ними обязательных платежей в бюджеты бюджетной системы Российской Федерации</w:t>
      </w:r>
      <w:r w:rsidRPr="005F5B2A">
        <w:rPr>
          <w:sz w:val="28"/>
          <w:szCs w:val="28"/>
        </w:rPr>
        <w:t xml:space="preserve"> </w:t>
      </w:r>
      <w:r w:rsidRPr="005F5B2A">
        <w:rPr>
          <w:rFonts w:ascii="Times New Roman" w:hAnsi="Times New Roman" w:cs="Times New Roman"/>
          <w:sz w:val="28"/>
          <w:szCs w:val="28"/>
        </w:rPr>
        <w:t>Территориального органа Федеральной службы государственной статистики по Орловской области в Управление.</w:t>
      </w:r>
    </w:p>
    <w:p w:rsidR="005F5B2A" w:rsidRPr="00B24C3C" w:rsidRDefault="005F5B2A" w:rsidP="005F5B2A">
      <w:pPr>
        <w:spacing w:after="0" w:line="257" w:lineRule="auto"/>
        <w:ind w:firstLine="709"/>
        <w:jc w:val="both"/>
        <w:rPr>
          <w:rFonts w:ascii="Times New Roman" w:hAnsi="Times New Roman" w:cs="Times New Roman"/>
          <w:sz w:val="28"/>
          <w:szCs w:val="28"/>
        </w:rPr>
      </w:pPr>
      <w:r w:rsidRPr="00654C54">
        <w:rPr>
          <w:rFonts w:ascii="Times New Roman" w:hAnsi="Times New Roman" w:cs="Times New Roman"/>
          <w:sz w:val="28"/>
          <w:szCs w:val="28"/>
        </w:rPr>
        <w:t>В сентябре 2018 года Управление начало реализацию Плана мероприятий «Дорожной карты» по передаче полномочий по ведению бюджетного учета и формированию отчетности, а также по начислению и перечислению оплаты труда, иных выплат и связанных с ними обязательных платежей в бюджеты бюджетной системы Российской Федерации</w:t>
      </w:r>
      <w:r w:rsidRPr="00654C54">
        <w:rPr>
          <w:sz w:val="28"/>
          <w:szCs w:val="28"/>
        </w:rPr>
        <w:t xml:space="preserve"> </w:t>
      </w:r>
      <w:r w:rsidRPr="00654C54">
        <w:rPr>
          <w:rFonts w:ascii="Times New Roman" w:hAnsi="Times New Roman" w:cs="Times New Roman"/>
          <w:sz w:val="28"/>
          <w:szCs w:val="28"/>
        </w:rPr>
        <w:t>Государственной инспекции труда в Орловской области в Управление.</w:t>
      </w:r>
    </w:p>
    <w:p w:rsidR="001E1C34" w:rsidRDefault="00853819" w:rsidP="005C0335">
      <w:pPr>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В сентябре-октябре 2018</w:t>
      </w:r>
      <w:r w:rsidR="002F5CF6">
        <w:rPr>
          <w:rFonts w:ascii="Times New Roman" w:hAnsi="Times New Roman" w:cs="Times New Roman"/>
          <w:sz w:val="28"/>
          <w:szCs w:val="24"/>
        </w:rPr>
        <w:t xml:space="preserve"> </w:t>
      </w:r>
      <w:r>
        <w:rPr>
          <w:rFonts w:ascii="Times New Roman" w:hAnsi="Times New Roman" w:cs="Times New Roman"/>
          <w:sz w:val="28"/>
          <w:szCs w:val="24"/>
        </w:rPr>
        <w:t>г</w:t>
      </w:r>
      <w:r w:rsidR="00AB01AB">
        <w:rPr>
          <w:rFonts w:ascii="Times New Roman" w:hAnsi="Times New Roman" w:cs="Times New Roman"/>
          <w:sz w:val="28"/>
          <w:szCs w:val="24"/>
        </w:rPr>
        <w:t>ода</w:t>
      </w:r>
      <w:r>
        <w:rPr>
          <w:rFonts w:ascii="Times New Roman" w:hAnsi="Times New Roman" w:cs="Times New Roman"/>
          <w:sz w:val="28"/>
          <w:szCs w:val="24"/>
        </w:rPr>
        <w:t xml:space="preserve"> в</w:t>
      </w:r>
      <w:r w:rsidR="00AB01AB">
        <w:rPr>
          <w:rFonts w:ascii="Times New Roman" w:hAnsi="Times New Roman" w:cs="Times New Roman"/>
          <w:sz w:val="28"/>
          <w:szCs w:val="24"/>
        </w:rPr>
        <w:t xml:space="preserve"> рамках</w:t>
      </w:r>
      <w:r w:rsidR="00A56FE0" w:rsidRPr="00A20CFD">
        <w:rPr>
          <w:rFonts w:ascii="Times New Roman" w:hAnsi="Times New Roman" w:cs="Times New Roman"/>
          <w:sz w:val="28"/>
          <w:szCs w:val="24"/>
        </w:rPr>
        <w:t xml:space="preserve"> </w:t>
      </w:r>
      <w:r w:rsidR="00AB01AB">
        <w:rPr>
          <w:rFonts w:ascii="Times New Roman" w:hAnsi="Times New Roman"/>
          <w:sz w:val="28"/>
          <w:szCs w:val="24"/>
        </w:rPr>
        <w:t xml:space="preserve">праздничных мероприятий, </w:t>
      </w:r>
      <w:r w:rsidR="00AB01AB" w:rsidRPr="00A20CFD">
        <w:rPr>
          <w:rFonts w:ascii="Times New Roman" w:hAnsi="Times New Roman" w:cs="Times New Roman"/>
          <w:sz w:val="28"/>
          <w:szCs w:val="24"/>
        </w:rPr>
        <w:t>посвященн</w:t>
      </w:r>
      <w:r w:rsidR="00AB01AB">
        <w:rPr>
          <w:rFonts w:ascii="Times New Roman" w:hAnsi="Times New Roman" w:cs="Times New Roman"/>
          <w:sz w:val="28"/>
          <w:szCs w:val="24"/>
        </w:rPr>
        <w:t>ых</w:t>
      </w:r>
      <w:r w:rsidR="00AB01AB" w:rsidRPr="00A20CFD">
        <w:rPr>
          <w:rFonts w:ascii="Times New Roman" w:hAnsi="Times New Roman" w:cs="Times New Roman"/>
          <w:sz w:val="28"/>
          <w:szCs w:val="24"/>
        </w:rPr>
        <w:t xml:space="preserve"> 95-летию со дня образования контрольно-ревизионных органов </w:t>
      </w:r>
      <w:r w:rsidR="00AB01AB">
        <w:rPr>
          <w:rFonts w:ascii="Times New Roman" w:hAnsi="Times New Roman" w:cs="Times New Roman"/>
          <w:sz w:val="28"/>
          <w:szCs w:val="24"/>
        </w:rPr>
        <w:t>Министерства финансов проведены следующие мероприятия:</w:t>
      </w:r>
      <w:r w:rsidR="00AB01AB" w:rsidRPr="00A20CFD">
        <w:rPr>
          <w:rFonts w:ascii="Times New Roman" w:hAnsi="Times New Roman" w:cs="Times New Roman"/>
          <w:sz w:val="28"/>
          <w:szCs w:val="24"/>
        </w:rPr>
        <w:t xml:space="preserve"> </w:t>
      </w:r>
    </w:p>
    <w:p w:rsidR="001E1C34" w:rsidRDefault="001E1C34" w:rsidP="005C0335">
      <w:pPr>
        <w:spacing w:after="0" w:line="240" w:lineRule="auto"/>
        <w:ind w:firstLine="709"/>
        <w:jc w:val="both"/>
        <w:rPr>
          <w:rFonts w:ascii="Times New Roman" w:hAnsi="Times New Roman" w:cs="Times New Roman"/>
          <w:sz w:val="28"/>
          <w:szCs w:val="24"/>
        </w:rPr>
      </w:pPr>
      <w:r w:rsidRPr="008E689A">
        <w:rPr>
          <w:rFonts w:ascii="Times New Roman" w:eastAsia="Times New Roman" w:hAnsi="Times New Roman" w:cs="Times New Roman"/>
          <w:sz w:val="28"/>
          <w:szCs w:val="28"/>
          <w:lang w:eastAsia="ru-RU"/>
        </w:rPr>
        <w:t>–</w:t>
      </w:r>
      <w:r w:rsidR="00A56FE0" w:rsidRPr="00A20CFD">
        <w:rPr>
          <w:rFonts w:ascii="Times New Roman" w:hAnsi="Times New Roman" w:cs="Times New Roman"/>
          <w:sz w:val="28"/>
          <w:szCs w:val="24"/>
        </w:rPr>
        <w:t xml:space="preserve"> проведен </w:t>
      </w:r>
      <w:r w:rsidR="00A56FE0">
        <w:rPr>
          <w:rFonts w:ascii="Times New Roman" w:hAnsi="Times New Roman" w:cs="Times New Roman"/>
          <w:sz w:val="28"/>
          <w:szCs w:val="24"/>
        </w:rPr>
        <w:t>К</w:t>
      </w:r>
      <w:r w:rsidR="00A56FE0" w:rsidRPr="00A20CFD">
        <w:rPr>
          <w:rFonts w:ascii="Times New Roman" w:hAnsi="Times New Roman" w:cs="Times New Roman"/>
          <w:sz w:val="28"/>
          <w:szCs w:val="24"/>
        </w:rPr>
        <w:t>онкурс студенческих работ по темам контрольно-ревизионной деятельности Федерального казначейства</w:t>
      </w:r>
      <w:r>
        <w:rPr>
          <w:rFonts w:ascii="Times New Roman" w:hAnsi="Times New Roman" w:cs="Times New Roman"/>
          <w:sz w:val="28"/>
          <w:szCs w:val="24"/>
        </w:rPr>
        <w:t>;</w:t>
      </w:r>
    </w:p>
    <w:p w:rsidR="00DB440D" w:rsidRDefault="001E1C34" w:rsidP="005C0335">
      <w:pPr>
        <w:spacing w:after="0" w:line="240" w:lineRule="auto"/>
        <w:ind w:firstLine="709"/>
        <w:jc w:val="both"/>
        <w:rPr>
          <w:rFonts w:ascii="Times New Roman" w:hAnsi="Times New Roman"/>
          <w:sz w:val="28"/>
          <w:szCs w:val="24"/>
        </w:rPr>
      </w:pPr>
      <w:r w:rsidRPr="008E689A">
        <w:rPr>
          <w:rFonts w:ascii="Times New Roman" w:eastAsia="Times New Roman" w:hAnsi="Times New Roman" w:cs="Times New Roman"/>
          <w:sz w:val="28"/>
          <w:szCs w:val="28"/>
          <w:lang w:eastAsia="ru-RU"/>
        </w:rPr>
        <w:t>–</w:t>
      </w:r>
      <w:r w:rsidR="00A56FE0" w:rsidRPr="00A20CFD">
        <w:rPr>
          <w:rFonts w:ascii="Times New Roman" w:hAnsi="Times New Roman" w:cs="Times New Roman"/>
          <w:sz w:val="28"/>
          <w:szCs w:val="24"/>
        </w:rPr>
        <w:t xml:space="preserve"> </w:t>
      </w:r>
      <w:r w:rsidR="002562D2">
        <w:rPr>
          <w:rFonts w:ascii="Times New Roman" w:hAnsi="Times New Roman"/>
          <w:sz w:val="28"/>
          <w:szCs w:val="24"/>
        </w:rPr>
        <w:t>организован «День открытых дверей»</w:t>
      </w:r>
      <w:r w:rsidR="00DB440D">
        <w:rPr>
          <w:rFonts w:ascii="Times New Roman" w:hAnsi="Times New Roman"/>
          <w:sz w:val="28"/>
          <w:szCs w:val="24"/>
        </w:rPr>
        <w:t xml:space="preserve"> с участием </w:t>
      </w:r>
      <w:r w:rsidR="00386018">
        <w:rPr>
          <w:rFonts w:ascii="Times New Roman" w:hAnsi="Times New Roman"/>
          <w:sz w:val="28"/>
          <w:szCs w:val="24"/>
        </w:rPr>
        <w:t xml:space="preserve">ветеранов </w:t>
      </w:r>
      <w:r>
        <w:rPr>
          <w:rFonts w:ascii="Times New Roman" w:hAnsi="Times New Roman"/>
          <w:sz w:val="28"/>
          <w:szCs w:val="24"/>
        </w:rPr>
        <w:t xml:space="preserve">контрольно-ревизионных органов </w:t>
      </w:r>
      <w:r w:rsidR="002562D2">
        <w:rPr>
          <w:rFonts w:ascii="Times New Roman" w:hAnsi="Times New Roman"/>
          <w:sz w:val="28"/>
          <w:szCs w:val="24"/>
        </w:rPr>
        <w:t xml:space="preserve">для студентов </w:t>
      </w:r>
      <w:r w:rsidR="008B4299">
        <w:rPr>
          <w:rFonts w:ascii="Times New Roman" w:hAnsi="Times New Roman"/>
          <w:sz w:val="28"/>
          <w:szCs w:val="24"/>
        </w:rPr>
        <w:t>О</w:t>
      </w:r>
      <w:r w:rsidR="002562D2">
        <w:rPr>
          <w:rFonts w:ascii="Times New Roman" w:hAnsi="Times New Roman"/>
          <w:sz w:val="28"/>
          <w:szCs w:val="24"/>
        </w:rPr>
        <w:t>рловских В</w:t>
      </w:r>
      <w:r w:rsidR="00DB440D">
        <w:rPr>
          <w:rFonts w:ascii="Times New Roman" w:hAnsi="Times New Roman"/>
          <w:sz w:val="28"/>
          <w:szCs w:val="24"/>
        </w:rPr>
        <w:t>УЗ</w:t>
      </w:r>
      <w:r w:rsidR="002562D2">
        <w:rPr>
          <w:rFonts w:ascii="Times New Roman" w:hAnsi="Times New Roman"/>
          <w:sz w:val="28"/>
          <w:szCs w:val="24"/>
        </w:rPr>
        <w:t xml:space="preserve">ов, которых познакомили с деятельностью </w:t>
      </w:r>
      <w:r w:rsidR="00DB440D">
        <w:rPr>
          <w:rFonts w:ascii="Times New Roman" w:hAnsi="Times New Roman"/>
          <w:sz w:val="28"/>
          <w:szCs w:val="24"/>
        </w:rPr>
        <w:t xml:space="preserve">Федерального </w:t>
      </w:r>
      <w:r w:rsidR="002562D2">
        <w:rPr>
          <w:rFonts w:ascii="Times New Roman" w:hAnsi="Times New Roman"/>
          <w:sz w:val="28"/>
          <w:szCs w:val="24"/>
        </w:rPr>
        <w:t>казначейства и историей контрольно-ревизионных органов</w:t>
      </w:r>
      <w:r w:rsidR="00DB440D">
        <w:rPr>
          <w:rFonts w:ascii="Times New Roman" w:hAnsi="Times New Roman"/>
          <w:sz w:val="28"/>
          <w:szCs w:val="24"/>
        </w:rPr>
        <w:t>.</w:t>
      </w:r>
    </w:p>
    <w:p w:rsidR="004625A0" w:rsidRDefault="004625A0" w:rsidP="00FF63F9">
      <w:pPr>
        <w:widowControl w:val="0"/>
        <w:spacing w:after="0" w:line="240" w:lineRule="auto"/>
        <w:ind w:firstLine="709"/>
        <w:jc w:val="both"/>
        <w:rPr>
          <w:rFonts w:ascii="Times New Roman" w:hAnsi="Times New Roman" w:cs="Times New Roman"/>
          <w:sz w:val="28"/>
          <w:szCs w:val="28"/>
        </w:rPr>
      </w:pPr>
      <w:r w:rsidRPr="00230CA7">
        <w:rPr>
          <w:rFonts w:ascii="Times New Roman" w:hAnsi="Times New Roman" w:cs="Times New Roman"/>
          <w:sz w:val="28"/>
          <w:szCs w:val="28"/>
        </w:rPr>
        <w:t xml:space="preserve">В соответствии с </w:t>
      </w:r>
      <w:r w:rsidRPr="00230CA7">
        <w:rPr>
          <w:rFonts w:ascii="Times New Roman" w:hAnsi="Times New Roman" w:cs="Times New Roman"/>
          <w:bCs/>
          <w:color w:val="000000"/>
          <w:spacing w:val="-7"/>
          <w:sz w:val="28"/>
          <w:szCs w:val="28"/>
        </w:rPr>
        <w:t xml:space="preserve">приказом </w:t>
      </w:r>
      <w:r w:rsidRPr="00230CA7">
        <w:rPr>
          <w:rFonts w:ascii="Times New Roman" w:hAnsi="Times New Roman" w:cs="Times New Roman"/>
          <w:color w:val="000000"/>
          <w:spacing w:val="-6"/>
          <w:sz w:val="28"/>
          <w:szCs w:val="28"/>
        </w:rPr>
        <w:t xml:space="preserve">Управления </w:t>
      </w:r>
      <w:r w:rsidRPr="00230CA7">
        <w:rPr>
          <w:rFonts w:ascii="Times New Roman" w:hAnsi="Times New Roman" w:cs="Times New Roman"/>
          <w:color w:val="000000"/>
          <w:spacing w:val="-7"/>
          <w:sz w:val="28"/>
          <w:szCs w:val="28"/>
        </w:rPr>
        <w:t>от</w:t>
      </w:r>
      <w:r w:rsidRPr="00230CA7">
        <w:rPr>
          <w:rFonts w:ascii="Times New Roman" w:hAnsi="Times New Roman" w:cs="Times New Roman"/>
          <w:sz w:val="28"/>
          <w:szCs w:val="28"/>
        </w:rPr>
        <w:t xml:space="preserve"> 26 октября 2018 г. № 507 «Об утверждении организационно-штатной структуры Управления Федерального казначейства по Орловской области»</w:t>
      </w:r>
      <w:r>
        <w:rPr>
          <w:rFonts w:ascii="Times New Roman" w:hAnsi="Times New Roman" w:cs="Times New Roman"/>
          <w:sz w:val="28"/>
          <w:szCs w:val="28"/>
        </w:rPr>
        <w:t xml:space="preserve"> </w:t>
      </w:r>
      <w:r w:rsidR="00FF63F9">
        <w:rPr>
          <w:rFonts w:ascii="Times New Roman" w:hAnsi="Times New Roman" w:cs="Times New Roman"/>
          <w:sz w:val="28"/>
          <w:szCs w:val="28"/>
        </w:rPr>
        <w:t xml:space="preserve">принято решение о создании </w:t>
      </w:r>
      <w:r>
        <w:rPr>
          <w:rFonts w:ascii="Times New Roman" w:hAnsi="Times New Roman" w:cs="Times New Roman"/>
          <w:sz w:val="28"/>
          <w:szCs w:val="28"/>
        </w:rPr>
        <w:t>отдел</w:t>
      </w:r>
      <w:r w:rsidR="00FF63F9">
        <w:rPr>
          <w:rFonts w:ascii="Times New Roman" w:hAnsi="Times New Roman" w:cs="Times New Roman"/>
          <w:sz w:val="28"/>
          <w:szCs w:val="28"/>
        </w:rPr>
        <w:t>а</w:t>
      </w:r>
      <w:r w:rsidRPr="004625A0">
        <w:rPr>
          <w:rFonts w:ascii="Times New Roman" w:hAnsi="Times New Roman" w:cs="Times New Roman"/>
          <w:sz w:val="28"/>
          <w:szCs w:val="28"/>
        </w:rPr>
        <w:t xml:space="preserve"> </w:t>
      </w:r>
      <w:r>
        <w:rPr>
          <w:rFonts w:ascii="Times New Roman" w:hAnsi="Times New Roman" w:cs="Times New Roman"/>
          <w:sz w:val="28"/>
          <w:szCs w:val="28"/>
        </w:rPr>
        <w:t>функционирования контрактной системы.</w:t>
      </w:r>
      <w:r w:rsidRPr="004625A0">
        <w:rPr>
          <w:rFonts w:ascii="Times New Roman" w:eastAsia="Times New Roman" w:hAnsi="Times New Roman" w:cs="Times New Roman"/>
          <w:sz w:val="28"/>
          <w:szCs w:val="28"/>
          <w:lang w:eastAsia="ru-RU"/>
        </w:rPr>
        <w:t xml:space="preserve"> </w:t>
      </w:r>
    </w:p>
    <w:p w:rsidR="00CA6A7B" w:rsidRDefault="00CA6A7B" w:rsidP="004363F1">
      <w:pPr>
        <w:autoSpaceDE w:val="0"/>
        <w:autoSpaceDN w:val="0"/>
        <w:adjustRightInd w:val="0"/>
        <w:spacing w:after="0" w:line="240" w:lineRule="auto"/>
        <w:ind w:firstLine="709"/>
        <w:jc w:val="both"/>
        <w:rPr>
          <w:rFonts w:ascii="Times New Roman" w:hAnsi="Times New Roman" w:cs="Times New Roman"/>
          <w:sz w:val="28"/>
          <w:szCs w:val="28"/>
        </w:rPr>
      </w:pPr>
      <w:r w:rsidRPr="00CA6A7B">
        <w:rPr>
          <w:rFonts w:ascii="Times New Roman" w:hAnsi="Times New Roman" w:cs="Times New Roman"/>
          <w:sz w:val="28"/>
          <w:szCs w:val="28"/>
        </w:rPr>
        <w:t xml:space="preserve">Во исполнение постановления Правительства Российской Федерации от 3 марта 2017 г. № 256 «О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 (далее – ЕИСУКС) и в соответствии с Основными направлениями развития государственной гражданской службы Российской Федерации на 2016 - 2018 годы, утвержденными Указом Президента </w:t>
      </w:r>
      <w:r w:rsidRPr="00CA6A7B">
        <w:rPr>
          <w:rFonts w:ascii="Times New Roman" w:hAnsi="Times New Roman" w:cs="Times New Roman"/>
          <w:sz w:val="28"/>
          <w:szCs w:val="28"/>
        </w:rPr>
        <w:lastRenderedPageBreak/>
        <w:t>Российской Федерации от 11 августа 2016 г. № 403</w:t>
      </w:r>
      <w:r>
        <w:rPr>
          <w:rFonts w:ascii="Times New Roman" w:hAnsi="Times New Roman" w:cs="Times New Roman"/>
          <w:sz w:val="28"/>
          <w:szCs w:val="28"/>
        </w:rPr>
        <w:t xml:space="preserve"> </w:t>
      </w:r>
      <w:r w:rsidRPr="00CA6A7B">
        <w:rPr>
          <w:rFonts w:ascii="Times New Roman" w:hAnsi="Times New Roman" w:cs="Times New Roman"/>
          <w:sz w:val="28"/>
          <w:szCs w:val="28"/>
        </w:rPr>
        <w:t>«Об Основных направлениях развития государственной гражданской службы Российской Федерации на 2016 - 2018 годы»</w:t>
      </w:r>
      <w:r w:rsidR="00E11D31">
        <w:rPr>
          <w:rFonts w:ascii="Times New Roman" w:hAnsi="Times New Roman" w:cs="Times New Roman"/>
          <w:sz w:val="28"/>
          <w:szCs w:val="28"/>
        </w:rPr>
        <w:t>, в</w:t>
      </w:r>
      <w:r w:rsidRPr="00CA6A7B">
        <w:rPr>
          <w:rFonts w:ascii="Times New Roman" w:eastAsia="Calibri" w:hAnsi="Times New Roman" w:cs="Times New Roman"/>
          <w:sz w:val="28"/>
          <w:szCs w:val="28"/>
        </w:rPr>
        <w:t xml:space="preserve"> декабре 2018 года в Управлении произведен импорт данных из </w:t>
      </w:r>
      <w:r w:rsidR="004945E1">
        <w:rPr>
          <w:rFonts w:ascii="Times New Roman" w:eastAsia="Calibri" w:hAnsi="Times New Roman" w:cs="Times New Roman"/>
          <w:sz w:val="28"/>
          <w:szCs w:val="28"/>
        </w:rPr>
        <w:t>централизованного прикладного программного обеспечения</w:t>
      </w:r>
      <w:r w:rsidRPr="00CA6A7B">
        <w:rPr>
          <w:rFonts w:ascii="Times New Roman" w:eastAsia="Calibri" w:hAnsi="Times New Roman" w:cs="Times New Roman"/>
          <w:sz w:val="28"/>
          <w:szCs w:val="28"/>
        </w:rPr>
        <w:t xml:space="preserve"> </w:t>
      </w:r>
      <w:r w:rsidR="000608C5">
        <w:rPr>
          <w:rFonts w:ascii="Times New Roman" w:eastAsia="Calibri" w:hAnsi="Times New Roman" w:cs="Times New Roman"/>
          <w:sz w:val="28"/>
          <w:szCs w:val="28"/>
        </w:rPr>
        <w:t>«</w:t>
      </w:r>
      <w:proofErr w:type="spellStart"/>
      <w:r w:rsidRPr="00CA6A7B">
        <w:rPr>
          <w:rFonts w:ascii="Times New Roman" w:eastAsia="Calibri" w:hAnsi="Times New Roman" w:cs="Times New Roman"/>
          <w:sz w:val="28"/>
          <w:szCs w:val="28"/>
        </w:rPr>
        <w:t>Аксиок</w:t>
      </w:r>
      <w:proofErr w:type="spellEnd"/>
      <w:r w:rsidRPr="00CA6A7B">
        <w:rPr>
          <w:rFonts w:ascii="Times New Roman" w:eastAsia="Calibri" w:hAnsi="Times New Roman" w:cs="Times New Roman"/>
          <w:sz w:val="28"/>
          <w:szCs w:val="28"/>
        </w:rPr>
        <w:t>.</w:t>
      </w:r>
      <w:r w:rsidRPr="00CA6A7B">
        <w:rPr>
          <w:rFonts w:ascii="Times New Roman" w:eastAsia="Calibri" w:hAnsi="Times New Roman" w:cs="Times New Roman"/>
          <w:sz w:val="28"/>
          <w:szCs w:val="28"/>
          <w:lang w:val="en-US"/>
        </w:rPr>
        <w:t>Net</w:t>
      </w:r>
      <w:r w:rsidRPr="00CA6A7B">
        <w:rPr>
          <w:rFonts w:ascii="Times New Roman" w:eastAsia="Calibri" w:hAnsi="Times New Roman" w:cs="Times New Roman"/>
          <w:sz w:val="28"/>
          <w:szCs w:val="28"/>
        </w:rPr>
        <w:t>»</w:t>
      </w:r>
      <w:r w:rsidRPr="00CA6A7B">
        <w:rPr>
          <w:rFonts w:ascii="Times New Roman" w:hAnsi="Times New Roman" w:cs="Times New Roman"/>
          <w:sz w:val="28"/>
          <w:szCs w:val="28"/>
        </w:rPr>
        <w:t xml:space="preserve"> в базу данных ЕИСУКС.</w:t>
      </w:r>
    </w:p>
    <w:p w:rsidR="004945E1" w:rsidRPr="00117E2A" w:rsidRDefault="004945E1" w:rsidP="004363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17E2A">
        <w:rPr>
          <w:rFonts w:ascii="Times New Roman" w:eastAsia="Times New Roman" w:hAnsi="Times New Roman" w:cs="Times New Roman"/>
          <w:sz w:val="28"/>
          <w:szCs w:val="28"/>
          <w:lang w:eastAsia="ru-RU"/>
        </w:rPr>
        <w:t>В соответствии с</w:t>
      </w:r>
      <w:r>
        <w:rPr>
          <w:rFonts w:ascii="Times New Roman" w:eastAsia="Times New Roman" w:hAnsi="Times New Roman" w:cs="Times New Roman"/>
          <w:sz w:val="28"/>
          <w:szCs w:val="28"/>
          <w:lang w:eastAsia="ru-RU"/>
        </w:rPr>
        <w:t xml:space="preserve"> </w:t>
      </w:r>
      <w:r w:rsidRPr="00117E2A">
        <w:rPr>
          <w:rFonts w:ascii="Times New Roman" w:eastAsia="Times New Roman" w:hAnsi="Times New Roman" w:cs="Times New Roman"/>
          <w:sz w:val="28"/>
          <w:szCs w:val="28"/>
          <w:lang w:eastAsia="ru-RU"/>
        </w:rPr>
        <w:t>приказом Федерального казначейства</w:t>
      </w:r>
      <w:r w:rsidR="00E11D31">
        <w:rPr>
          <w:rFonts w:ascii="Times New Roman" w:eastAsia="Times New Roman" w:hAnsi="Times New Roman" w:cs="Times New Roman"/>
          <w:sz w:val="28"/>
          <w:szCs w:val="28"/>
          <w:lang w:eastAsia="ru-RU"/>
        </w:rPr>
        <w:t xml:space="preserve"> </w:t>
      </w:r>
      <w:r w:rsidRPr="00117E2A">
        <w:rPr>
          <w:rFonts w:ascii="Times New Roman" w:eastAsia="Times New Roman" w:hAnsi="Times New Roman" w:cs="Times New Roman"/>
          <w:sz w:val="28"/>
          <w:szCs w:val="28"/>
          <w:lang w:eastAsia="ru-RU"/>
        </w:rPr>
        <w:t>от</w:t>
      </w:r>
      <w:r w:rsidR="00E11D31">
        <w:rPr>
          <w:rFonts w:ascii="Times New Roman" w:eastAsia="Times New Roman" w:hAnsi="Times New Roman" w:cs="Times New Roman"/>
          <w:sz w:val="28"/>
          <w:szCs w:val="28"/>
          <w:lang w:eastAsia="ru-RU"/>
        </w:rPr>
        <w:t xml:space="preserve"> </w:t>
      </w:r>
      <w:r w:rsidR="00786B91">
        <w:rPr>
          <w:rFonts w:ascii="Times New Roman" w:eastAsia="Times New Roman" w:hAnsi="Times New Roman" w:cs="Times New Roman"/>
          <w:sz w:val="28"/>
          <w:szCs w:val="28"/>
          <w:lang w:eastAsia="ru-RU"/>
        </w:rPr>
        <w:t xml:space="preserve"> </w:t>
      </w:r>
      <w:r w:rsidRPr="00117E2A">
        <w:rPr>
          <w:rFonts w:ascii="Times New Roman" w:eastAsia="Times New Roman" w:hAnsi="Times New Roman" w:cs="Times New Roman"/>
          <w:sz w:val="28"/>
          <w:szCs w:val="28"/>
          <w:lang w:eastAsia="ru-RU"/>
        </w:rPr>
        <w:t xml:space="preserve"> 08 октября</w:t>
      </w:r>
      <w:r w:rsidR="000608C5">
        <w:rPr>
          <w:rFonts w:ascii="Times New Roman" w:eastAsia="Times New Roman" w:hAnsi="Times New Roman" w:cs="Times New Roman"/>
          <w:sz w:val="28"/>
          <w:szCs w:val="28"/>
          <w:lang w:eastAsia="ru-RU"/>
        </w:rPr>
        <w:t xml:space="preserve"> </w:t>
      </w:r>
      <w:bookmarkStart w:id="1" w:name="_GoBack"/>
      <w:bookmarkEnd w:id="1"/>
      <w:r w:rsidRPr="00117E2A">
        <w:rPr>
          <w:rFonts w:ascii="Times New Roman" w:eastAsia="Times New Roman" w:hAnsi="Times New Roman" w:cs="Times New Roman"/>
          <w:sz w:val="28"/>
          <w:szCs w:val="28"/>
          <w:lang w:eastAsia="ru-RU"/>
        </w:rPr>
        <w:t xml:space="preserve">2018 г. </w:t>
      </w:r>
      <w:r>
        <w:rPr>
          <w:rFonts w:ascii="Times New Roman" w:eastAsia="Times New Roman" w:hAnsi="Times New Roman" w:cs="Times New Roman"/>
          <w:sz w:val="28"/>
          <w:szCs w:val="28"/>
          <w:lang w:eastAsia="ru-RU"/>
        </w:rPr>
        <w:t xml:space="preserve"> </w:t>
      </w:r>
      <w:r w:rsidRPr="00117E2A">
        <w:rPr>
          <w:rFonts w:ascii="Times New Roman" w:eastAsia="Times New Roman" w:hAnsi="Times New Roman" w:cs="Times New Roman"/>
          <w:sz w:val="28"/>
          <w:szCs w:val="28"/>
          <w:lang w:eastAsia="ru-RU"/>
        </w:rPr>
        <w:t>№ 304 Федеральное казначейство и его территориальные органы с 01 января 2019 г. переда</w:t>
      </w:r>
      <w:r>
        <w:rPr>
          <w:rFonts w:ascii="Times New Roman" w:eastAsia="Times New Roman" w:hAnsi="Times New Roman" w:cs="Times New Roman"/>
          <w:sz w:val="28"/>
          <w:szCs w:val="28"/>
          <w:lang w:eastAsia="ru-RU"/>
        </w:rPr>
        <w:t>ют</w:t>
      </w:r>
      <w:r w:rsidRPr="00117E2A">
        <w:rPr>
          <w:rFonts w:ascii="Times New Roman" w:eastAsia="Times New Roman" w:hAnsi="Times New Roman" w:cs="Times New Roman"/>
          <w:sz w:val="28"/>
          <w:szCs w:val="28"/>
          <w:lang w:eastAsia="ru-RU"/>
        </w:rPr>
        <w:t xml:space="preserve"> полномочия по ведению бюджетного учета и формированию бюджетной отчетности в Федеральное казенное учреждение «Центр по обеспечению деятельности Казначейства России» и его филиалы.</w:t>
      </w:r>
      <w:r>
        <w:rPr>
          <w:rFonts w:ascii="Times New Roman" w:eastAsia="Times New Roman" w:hAnsi="Times New Roman" w:cs="Times New Roman"/>
          <w:sz w:val="28"/>
          <w:szCs w:val="28"/>
          <w:lang w:eastAsia="ru-RU"/>
        </w:rPr>
        <w:t xml:space="preserve"> </w:t>
      </w:r>
      <w:r w:rsidR="000608C5">
        <w:rPr>
          <w:rFonts w:ascii="Times New Roman" w:eastAsia="Times New Roman" w:hAnsi="Times New Roman" w:cs="Times New Roman"/>
          <w:sz w:val="28"/>
          <w:szCs w:val="28"/>
          <w:lang w:eastAsia="ru-RU"/>
        </w:rPr>
        <w:t xml:space="preserve">В декабре 2018 года </w:t>
      </w:r>
      <w:r>
        <w:rPr>
          <w:rFonts w:ascii="Times New Roman" w:eastAsia="Times New Roman" w:hAnsi="Times New Roman" w:cs="Times New Roman"/>
          <w:sz w:val="28"/>
          <w:szCs w:val="28"/>
          <w:lang w:eastAsia="ru-RU"/>
        </w:rPr>
        <w:t>Управлением</w:t>
      </w:r>
      <w:r w:rsidR="000608C5">
        <w:rPr>
          <w:rFonts w:ascii="Times New Roman" w:eastAsia="Times New Roman" w:hAnsi="Times New Roman" w:cs="Times New Roman"/>
          <w:sz w:val="28"/>
          <w:szCs w:val="28"/>
          <w:lang w:eastAsia="ru-RU"/>
        </w:rPr>
        <w:t xml:space="preserve"> обеспечено выполнение </w:t>
      </w:r>
      <w:r w:rsidR="00E11D31">
        <w:rPr>
          <w:rFonts w:ascii="Times New Roman" w:eastAsia="Times New Roman" w:hAnsi="Times New Roman" w:cs="Times New Roman"/>
          <w:sz w:val="28"/>
          <w:szCs w:val="28"/>
          <w:lang w:eastAsia="ru-RU"/>
        </w:rPr>
        <w:t xml:space="preserve">мероприятий по миграции </w:t>
      </w:r>
      <w:r w:rsidR="000608C5">
        <w:rPr>
          <w:rFonts w:ascii="Times New Roman" w:eastAsia="Times New Roman" w:hAnsi="Times New Roman" w:cs="Times New Roman"/>
          <w:sz w:val="28"/>
          <w:szCs w:val="28"/>
          <w:lang w:eastAsia="ru-RU"/>
        </w:rPr>
        <w:t xml:space="preserve">баз данных </w:t>
      </w:r>
      <w:r w:rsidR="000608C5">
        <w:rPr>
          <w:rFonts w:ascii="Times New Roman" w:eastAsia="Calibri" w:hAnsi="Times New Roman" w:cs="Times New Roman"/>
          <w:sz w:val="28"/>
          <w:szCs w:val="28"/>
        </w:rPr>
        <w:t xml:space="preserve">централизованного прикладного программного обеспечения «АКСИОК» в </w:t>
      </w:r>
      <w:r w:rsidR="00E11D31">
        <w:rPr>
          <w:rFonts w:ascii="Times New Roman" w:eastAsia="Calibri" w:hAnsi="Times New Roman" w:cs="Times New Roman"/>
          <w:sz w:val="28"/>
          <w:szCs w:val="28"/>
        </w:rPr>
        <w:t>под</w:t>
      </w:r>
      <w:r w:rsidR="000608C5">
        <w:rPr>
          <w:rFonts w:ascii="Times New Roman" w:eastAsia="Calibri" w:hAnsi="Times New Roman" w:cs="Times New Roman"/>
          <w:sz w:val="28"/>
          <w:szCs w:val="28"/>
        </w:rPr>
        <w:t>систем</w:t>
      </w:r>
      <w:r w:rsidR="00E11D31">
        <w:rPr>
          <w:rFonts w:ascii="Times New Roman" w:eastAsia="Calibri" w:hAnsi="Times New Roman" w:cs="Times New Roman"/>
          <w:sz w:val="28"/>
          <w:szCs w:val="28"/>
        </w:rPr>
        <w:t>ы для ведения бюджетного учета государственной интегрированной информационной системы управления общественными финансами</w:t>
      </w:r>
      <w:r w:rsidR="000608C5">
        <w:rPr>
          <w:rFonts w:ascii="Times New Roman" w:eastAsia="Calibri" w:hAnsi="Times New Roman" w:cs="Times New Roman"/>
          <w:sz w:val="28"/>
          <w:szCs w:val="28"/>
        </w:rPr>
        <w:t xml:space="preserve"> «Электронный бюджет».</w:t>
      </w:r>
    </w:p>
    <w:p w:rsidR="009805FB" w:rsidRDefault="007951A5" w:rsidP="007951A5">
      <w:pPr>
        <w:spacing w:after="0" w:line="240" w:lineRule="auto"/>
        <w:ind w:firstLine="709"/>
        <w:jc w:val="both"/>
        <w:rPr>
          <w:rFonts w:ascii="Times New Roman" w:hAnsi="Times New Roman" w:cs="Times New Roman"/>
          <w:sz w:val="28"/>
          <w:szCs w:val="28"/>
        </w:rPr>
      </w:pPr>
      <w:r w:rsidRPr="002A4FC5">
        <w:rPr>
          <w:rFonts w:ascii="Times New Roman" w:hAnsi="Times New Roman" w:cs="Times New Roman"/>
          <w:sz w:val="28"/>
          <w:szCs w:val="28"/>
        </w:rPr>
        <w:t>В</w:t>
      </w:r>
      <w:r>
        <w:rPr>
          <w:rFonts w:ascii="Times New Roman" w:hAnsi="Times New Roman" w:cs="Times New Roman"/>
          <w:sz w:val="28"/>
          <w:szCs w:val="28"/>
        </w:rPr>
        <w:t xml:space="preserve"> мае 2018 года </w:t>
      </w:r>
      <w:r w:rsidRPr="002A4FC5">
        <w:rPr>
          <w:rFonts w:ascii="Times New Roman" w:hAnsi="Times New Roman" w:cs="Times New Roman"/>
          <w:sz w:val="28"/>
          <w:szCs w:val="28"/>
        </w:rPr>
        <w:t xml:space="preserve">в целях </w:t>
      </w:r>
      <w:r>
        <w:rPr>
          <w:rFonts w:ascii="Times New Roman" w:hAnsi="Times New Roman" w:cs="Times New Roman"/>
          <w:sz w:val="28"/>
          <w:szCs w:val="28"/>
        </w:rPr>
        <w:t xml:space="preserve">военно-патриотического воспитания сотрудников </w:t>
      </w:r>
      <w:r w:rsidRPr="002A4FC5">
        <w:rPr>
          <w:rFonts w:ascii="Times New Roman" w:hAnsi="Times New Roman" w:cs="Times New Roman"/>
          <w:sz w:val="28"/>
          <w:szCs w:val="28"/>
        </w:rPr>
        <w:t>Управлени</w:t>
      </w:r>
      <w:r>
        <w:rPr>
          <w:rFonts w:ascii="Times New Roman" w:hAnsi="Times New Roman" w:cs="Times New Roman"/>
          <w:sz w:val="28"/>
          <w:szCs w:val="28"/>
        </w:rPr>
        <w:t>я</w:t>
      </w:r>
      <w:r w:rsidRPr="002A4FC5">
        <w:rPr>
          <w:rFonts w:ascii="Times New Roman" w:hAnsi="Times New Roman" w:cs="Times New Roman"/>
          <w:sz w:val="28"/>
          <w:szCs w:val="28"/>
        </w:rPr>
        <w:t xml:space="preserve"> </w:t>
      </w:r>
      <w:r>
        <w:rPr>
          <w:rFonts w:ascii="Times New Roman" w:hAnsi="Times New Roman" w:cs="Times New Roman"/>
          <w:sz w:val="28"/>
          <w:szCs w:val="28"/>
        </w:rPr>
        <w:t xml:space="preserve">для поиска, восстановления судеб и увековечивания памяти воинов, павших в годы Великой Отечественной войны, </w:t>
      </w:r>
      <w:r w:rsidRPr="002A4FC5">
        <w:rPr>
          <w:rFonts w:ascii="Times New Roman" w:hAnsi="Times New Roman" w:cs="Times New Roman"/>
          <w:sz w:val="28"/>
          <w:szCs w:val="28"/>
        </w:rPr>
        <w:t>была создана поисковая группа «Казначей Орёл»</w:t>
      </w:r>
      <w:r>
        <w:rPr>
          <w:rFonts w:ascii="Times New Roman" w:hAnsi="Times New Roman" w:cs="Times New Roman"/>
          <w:sz w:val="28"/>
          <w:szCs w:val="28"/>
        </w:rPr>
        <w:t>, которая в сентябре 2018 г. была преобразована в поисковый отряд «Казначей -57».</w:t>
      </w:r>
      <w:r w:rsidRPr="002A4FC5">
        <w:rPr>
          <w:rFonts w:ascii="Times New Roman" w:hAnsi="Times New Roman" w:cs="Times New Roman"/>
          <w:sz w:val="28"/>
          <w:szCs w:val="28"/>
        </w:rPr>
        <w:t xml:space="preserve"> </w:t>
      </w:r>
    </w:p>
    <w:p w:rsidR="007951A5" w:rsidRPr="005C6689" w:rsidRDefault="007951A5" w:rsidP="007951A5">
      <w:pPr>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8"/>
        </w:rPr>
        <w:t>П</w:t>
      </w:r>
      <w:r w:rsidRPr="00262AC1">
        <w:rPr>
          <w:rFonts w:ascii="Times New Roman" w:hAnsi="Times New Roman" w:cs="Times New Roman"/>
          <w:sz w:val="28"/>
          <w:szCs w:val="28"/>
        </w:rPr>
        <w:t xml:space="preserve">оисковый отряд «Казначей </w:t>
      </w:r>
      <w:r>
        <w:rPr>
          <w:rFonts w:ascii="Times New Roman" w:hAnsi="Times New Roman" w:cs="Times New Roman"/>
          <w:sz w:val="28"/>
          <w:szCs w:val="28"/>
        </w:rPr>
        <w:t>-57</w:t>
      </w:r>
      <w:r w:rsidRPr="00262AC1">
        <w:rPr>
          <w:rFonts w:ascii="Times New Roman" w:hAnsi="Times New Roman" w:cs="Times New Roman"/>
          <w:sz w:val="28"/>
          <w:szCs w:val="28"/>
        </w:rPr>
        <w:t>» провел работу по формированию списков военнослужащих, погибших и пропавших без вести в годы Великой Отечественной войны</w:t>
      </w:r>
      <w:r>
        <w:rPr>
          <w:rFonts w:ascii="Times New Roman" w:hAnsi="Times New Roman" w:cs="Times New Roman"/>
          <w:sz w:val="28"/>
          <w:szCs w:val="28"/>
        </w:rPr>
        <w:t xml:space="preserve">. </w:t>
      </w:r>
      <w:r w:rsidRPr="00262AC1">
        <w:rPr>
          <w:rFonts w:ascii="Times New Roman" w:hAnsi="Times New Roman" w:cs="Times New Roman"/>
          <w:sz w:val="28"/>
          <w:szCs w:val="28"/>
        </w:rPr>
        <w:t xml:space="preserve">Результатом этой работы стало установление </w:t>
      </w:r>
      <w:r w:rsidRPr="005C6689">
        <w:rPr>
          <w:rFonts w:ascii="Times New Roman" w:hAnsi="Times New Roman" w:cs="Times New Roman"/>
          <w:sz w:val="28"/>
          <w:szCs w:val="28"/>
        </w:rPr>
        <w:t xml:space="preserve">фамилий </w:t>
      </w:r>
      <w:r>
        <w:rPr>
          <w:rFonts w:ascii="Times New Roman" w:hAnsi="Times New Roman" w:cs="Times New Roman"/>
          <w:sz w:val="28"/>
          <w:szCs w:val="28"/>
        </w:rPr>
        <w:t xml:space="preserve">544 </w:t>
      </w:r>
      <w:r w:rsidRPr="005C6689">
        <w:rPr>
          <w:rFonts w:ascii="Times New Roman" w:hAnsi="Times New Roman" w:cs="Times New Roman"/>
          <w:sz w:val="28"/>
          <w:szCs w:val="28"/>
        </w:rPr>
        <w:t>бойцов и командиров</w:t>
      </w:r>
      <w:r>
        <w:rPr>
          <w:rFonts w:ascii="Times New Roman" w:hAnsi="Times New Roman" w:cs="Times New Roman"/>
          <w:sz w:val="28"/>
          <w:szCs w:val="28"/>
        </w:rPr>
        <w:t>,</w:t>
      </w:r>
      <w:r w:rsidRPr="00EE4D95">
        <w:rPr>
          <w:rFonts w:ascii="Times New Roman" w:hAnsi="Times New Roman" w:cs="Times New Roman"/>
          <w:sz w:val="28"/>
          <w:szCs w:val="28"/>
        </w:rPr>
        <w:t xml:space="preserve"> </w:t>
      </w:r>
      <w:r w:rsidRPr="00262AC1">
        <w:rPr>
          <w:rFonts w:ascii="Times New Roman" w:hAnsi="Times New Roman" w:cs="Times New Roman"/>
          <w:sz w:val="28"/>
          <w:szCs w:val="28"/>
        </w:rPr>
        <w:t xml:space="preserve">уроженцев </w:t>
      </w:r>
      <w:proofErr w:type="spellStart"/>
      <w:r w:rsidRPr="00262AC1">
        <w:rPr>
          <w:rFonts w:ascii="Times New Roman" w:hAnsi="Times New Roman" w:cs="Times New Roman"/>
          <w:sz w:val="28"/>
          <w:szCs w:val="28"/>
        </w:rPr>
        <w:t>Багриновского</w:t>
      </w:r>
      <w:proofErr w:type="spellEnd"/>
      <w:r w:rsidRPr="00262AC1">
        <w:rPr>
          <w:rFonts w:ascii="Times New Roman" w:hAnsi="Times New Roman" w:cs="Times New Roman"/>
          <w:sz w:val="28"/>
          <w:szCs w:val="28"/>
        </w:rPr>
        <w:t xml:space="preserve"> сельского поселения Болховского района Орловской области</w:t>
      </w:r>
      <w:r w:rsidRPr="005C6689">
        <w:rPr>
          <w:rFonts w:ascii="Times New Roman" w:hAnsi="Times New Roman" w:cs="Times New Roman"/>
          <w:sz w:val="28"/>
          <w:szCs w:val="28"/>
        </w:rPr>
        <w:t>.</w:t>
      </w:r>
    </w:p>
    <w:p w:rsidR="007951A5" w:rsidRDefault="007951A5" w:rsidP="007951A5">
      <w:pPr>
        <w:pStyle w:val="a9"/>
        <w:spacing w:after="0" w:line="240" w:lineRule="auto"/>
        <w:ind w:left="0" w:firstLine="709"/>
        <w:jc w:val="both"/>
        <w:rPr>
          <w:rFonts w:ascii="Times New Roman" w:hAnsi="Times New Roman" w:cs="Times New Roman"/>
          <w:sz w:val="28"/>
          <w:szCs w:val="28"/>
        </w:rPr>
      </w:pPr>
      <w:r>
        <w:rPr>
          <w:rFonts w:ascii="Times New Roman" w:hAnsi="Times New Roman" w:cs="Times New Roman"/>
          <w:bCs/>
          <w:iCs/>
          <w:sz w:val="28"/>
          <w:szCs w:val="28"/>
        </w:rPr>
        <w:t>В рамках работы по формированию материалов для сборника «</w:t>
      </w:r>
      <w:proofErr w:type="spellStart"/>
      <w:r>
        <w:rPr>
          <w:rFonts w:ascii="Times New Roman" w:hAnsi="Times New Roman" w:cs="Times New Roman"/>
          <w:bCs/>
          <w:iCs/>
          <w:sz w:val="28"/>
          <w:szCs w:val="28"/>
        </w:rPr>
        <w:t>Наркомфин</w:t>
      </w:r>
      <w:proofErr w:type="spellEnd"/>
      <w:r>
        <w:rPr>
          <w:rFonts w:ascii="Times New Roman" w:hAnsi="Times New Roman" w:cs="Times New Roman"/>
          <w:bCs/>
          <w:iCs/>
          <w:sz w:val="28"/>
          <w:szCs w:val="28"/>
        </w:rPr>
        <w:t xml:space="preserve"> в годы войны» подготовлены </w:t>
      </w:r>
      <w:r>
        <w:rPr>
          <w:rFonts w:ascii="Times New Roman" w:hAnsi="Times New Roman" w:cs="Times New Roman"/>
          <w:sz w:val="28"/>
          <w:szCs w:val="28"/>
        </w:rPr>
        <w:t>материалы по следующим направлениям:</w:t>
      </w:r>
    </w:p>
    <w:p w:rsidR="007951A5" w:rsidRDefault="007951A5" w:rsidP="007951A5">
      <w:pPr>
        <w:pStyle w:val="a9"/>
        <w:spacing w:after="0" w:line="240" w:lineRule="auto"/>
        <w:ind w:left="0" w:firstLine="709"/>
        <w:jc w:val="both"/>
        <w:rPr>
          <w:rFonts w:ascii="Times New Roman" w:hAnsi="Times New Roman" w:cs="Times New Roman"/>
          <w:sz w:val="28"/>
          <w:szCs w:val="28"/>
        </w:rPr>
      </w:pPr>
      <w:r w:rsidRPr="008E689A">
        <w:rPr>
          <w:rFonts w:ascii="Times New Roman" w:eastAsia="Times New Roman" w:hAnsi="Times New Roman" w:cs="Times New Roman"/>
          <w:sz w:val="28"/>
          <w:szCs w:val="28"/>
          <w:lang w:eastAsia="ru-RU"/>
        </w:rPr>
        <w:t>–</w:t>
      </w:r>
      <w:r>
        <w:rPr>
          <w:rFonts w:ascii="Times New Roman" w:hAnsi="Times New Roman" w:cs="Times New Roman"/>
          <w:sz w:val="28"/>
          <w:szCs w:val="28"/>
        </w:rPr>
        <w:t xml:space="preserve"> Орловская область в годы Великой Отечественной войны;</w:t>
      </w:r>
    </w:p>
    <w:p w:rsidR="007951A5" w:rsidRDefault="007951A5" w:rsidP="007951A5">
      <w:pPr>
        <w:pStyle w:val="a9"/>
        <w:spacing w:after="0" w:line="240" w:lineRule="auto"/>
        <w:ind w:left="0" w:firstLine="709"/>
        <w:jc w:val="both"/>
        <w:rPr>
          <w:rFonts w:ascii="Times New Roman" w:hAnsi="Times New Roman" w:cs="Times New Roman"/>
          <w:sz w:val="28"/>
          <w:szCs w:val="28"/>
        </w:rPr>
      </w:pPr>
      <w:r w:rsidRPr="008E689A">
        <w:rPr>
          <w:rFonts w:ascii="Times New Roman" w:eastAsia="Times New Roman" w:hAnsi="Times New Roman" w:cs="Times New Roman"/>
          <w:sz w:val="28"/>
          <w:szCs w:val="28"/>
          <w:lang w:eastAsia="ru-RU"/>
        </w:rPr>
        <w:t>–</w:t>
      </w:r>
      <w:r>
        <w:rPr>
          <w:rFonts w:ascii="Times New Roman" w:hAnsi="Times New Roman" w:cs="Times New Roman"/>
          <w:sz w:val="28"/>
          <w:szCs w:val="28"/>
        </w:rPr>
        <w:t xml:space="preserve"> Деятельность Орловского областного финансового отдела в годы Великой Отечественной войны.</w:t>
      </w:r>
    </w:p>
    <w:p w:rsidR="005B61C7" w:rsidRPr="005C6689" w:rsidRDefault="00B01701" w:rsidP="0009055F">
      <w:pPr>
        <w:pStyle w:val="a9"/>
        <w:spacing w:after="0" w:line="240" w:lineRule="auto"/>
        <w:ind w:left="0" w:firstLine="709"/>
        <w:jc w:val="both"/>
        <w:rPr>
          <w:rFonts w:ascii="Times New Roman" w:hAnsi="Times New Roman" w:cs="Times New Roman"/>
          <w:sz w:val="28"/>
          <w:szCs w:val="28"/>
        </w:rPr>
      </w:pPr>
      <w:r w:rsidRPr="00B01701">
        <w:rPr>
          <w:rFonts w:ascii="Times New Roman" w:hAnsi="Times New Roman" w:cs="Times New Roman"/>
          <w:sz w:val="28"/>
          <w:szCs w:val="28"/>
        </w:rPr>
        <w:t>В соответствии с Планом мероприятий по реализации Молодежной политики Управления на 201</w:t>
      </w:r>
      <w:r w:rsidRPr="005B61C7">
        <w:rPr>
          <w:rFonts w:ascii="Times New Roman" w:hAnsi="Times New Roman" w:cs="Times New Roman"/>
          <w:sz w:val="28"/>
          <w:szCs w:val="28"/>
        </w:rPr>
        <w:t>8</w:t>
      </w:r>
      <w:r w:rsidRPr="00B01701">
        <w:rPr>
          <w:rFonts w:ascii="Times New Roman" w:hAnsi="Times New Roman" w:cs="Times New Roman"/>
          <w:sz w:val="28"/>
          <w:szCs w:val="28"/>
        </w:rPr>
        <w:t xml:space="preserve"> год Молодежным советом Управления было проведено 1</w:t>
      </w:r>
      <w:r w:rsidR="0036107E" w:rsidRPr="005B61C7">
        <w:rPr>
          <w:rFonts w:ascii="Times New Roman" w:hAnsi="Times New Roman" w:cs="Times New Roman"/>
          <w:sz w:val="28"/>
          <w:szCs w:val="28"/>
        </w:rPr>
        <w:t>8</w:t>
      </w:r>
      <w:r w:rsidRPr="00B01701">
        <w:rPr>
          <w:rFonts w:ascii="Times New Roman" w:hAnsi="Times New Roman" w:cs="Times New Roman"/>
          <w:sz w:val="28"/>
          <w:szCs w:val="28"/>
        </w:rPr>
        <w:t xml:space="preserve"> мероприятий,</w:t>
      </w:r>
      <w:r w:rsidR="007C4A00">
        <w:rPr>
          <w:rFonts w:ascii="Times New Roman" w:hAnsi="Times New Roman" w:cs="Times New Roman"/>
          <w:sz w:val="28"/>
          <w:szCs w:val="28"/>
        </w:rPr>
        <w:t xml:space="preserve"> в том </w:t>
      </w:r>
      <w:r w:rsidR="00DB440D">
        <w:rPr>
          <w:rFonts w:ascii="Times New Roman" w:hAnsi="Times New Roman" w:cs="Times New Roman"/>
          <w:sz w:val="28"/>
          <w:szCs w:val="28"/>
        </w:rPr>
        <w:t>ч</w:t>
      </w:r>
      <w:r w:rsidR="007C4A00">
        <w:rPr>
          <w:rFonts w:ascii="Times New Roman" w:hAnsi="Times New Roman" w:cs="Times New Roman"/>
          <w:sz w:val="28"/>
          <w:szCs w:val="28"/>
        </w:rPr>
        <w:t>исле</w:t>
      </w:r>
      <w:r w:rsidRPr="00B01701">
        <w:rPr>
          <w:rFonts w:ascii="Times New Roman" w:hAnsi="Times New Roman" w:cs="Times New Roman"/>
          <w:sz w:val="28"/>
          <w:szCs w:val="28"/>
        </w:rPr>
        <w:t xml:space="preserve"> </w:t>
      </w:r>
      <w:r w:rsidR="005B61C7" w:rsidRPr="005B61C7">
        <w:rPr>
          <w:rFonts w:ascii="Times New Roman" w:hAnsi="Times New Roman" w:cs="Times New Roman"/>
          <w:sz w:val="28"/>
          <w:szCs w:val="28"/>
        </w:rPr>
        <w:t>праздничн</w:t>
      </w:r>
      <w:r w:rsidR="001E1C34">
        <w:rPr>
          <w:rFonts w:ascii="Times New Roman" w:hAnsi="Times New Roman" w:cs="Times New Roman"/>
          <w:sz w:val="28"/>
          <w:szCs w:val="28"/>
        </w:rPr>
        <w:t>ы</w:t>
      </w:r>
      <w:r w:rsidR="005B61C7" w:rsidRPr="005B61C7">
        <w:rPr>
          <w:rFonts w:ascii="Times New Roman" w:hAnsi="Times New Roman" w:cs="Times New Roman"/>
          <w:sz w:val="28"/>
          <w:szCs w:val="28"/>
        </w:rPr>
        <w:t>е мероприяти</w:t>
      </w:r>
      <w:r w:rsidR="001E1C34">
        <w:rPr>
          <w:rFonts w:ascii="Times New Roman" w:hAnsi="Times New Roman" w:cs="Times New Roman"/>
          <w:sz w:val="28"/>
          <w:szCs w:val="28"/>
        </w:rPr>
        <w:t>я</w:t>
      </w:r>
      <w:r w:rsidR="00DB440D">
        <w:rPr>
          <w:rFonts w:ascii="Times New Roman" w:hAnsi="Times New Roman" w:cs="Times New Roman"/>
          <w:sz w:val="28"/>
          <w:szCs w:val="28"/>
        </w:rPr>
        <w:t>, посвященн</w:t>
      </w:r>
      <w:r w:rsidR="001E1C34">
        <w:rPr>
          <w:rFonts w:ascii="Times New Roman" w:hAnsi="Times New Roman" w:cs="Times New Roman"/>
          <w:sz w:val="28"/>
          <w:szCs w:val="28"/>
        </w:rPr>
        <w:t>ы</w:t>
      </w:r>
      <w:r w:rsidR="00DB440D">
        <w:rPr>
          <w:rFonts w:ascii="Times New Roman" w:hAnsi="Times New Roman" w:cs="Times New Roman"/>
          <w:sz w:val="28"/>
          <w:szCs w:val="28"/>
        </w:rPr>
        <w:t>е</w:t>
      </w:r>
      <w:r w:rsidR="005B61C7" w:rsidRPr="005B61C7">
        <w:rPr>
          <w:rFonts w:ascii="Times New Roman" w:hAnsi="Times New Roman" w:cs="Times New Roman"/>
          <w:sz w:val="28"/>
          <w:szCs w:val="28"/>
        </w:rPr>
        <w:t xml:space="preserve"> 25-лети</w:t>
      </w:r>
      <w:r w:rsidR="00DB440D">
        <w:rPr>
          <w:rFonts w:ascii="Times New Roman" w:hAnsi="Times New Roman" w:cs="Times New Roman"/>
          <w:sz w:val="28"/>
          <w:szCs w:val="28"/>
        </w:rPr>
        <w:t>ю</w:t>
      </w:r>
      <w:r w:rsidR="007C4A00">
        <w:rPr>
          <w:rFonts w:ascii="Times New Roman" w:hAnsi="Times New Roman" w:cs="Times New Roman"/>
          <w:sz w:val="28"/>
          <w:szCs w:val="28"/>
        </w:rPr>
        <w:t xml:space="preserve"> Управления, празднованию 73</w:t>
      </w:r>
      <w:r w:rsidR="005B61C7" w:rsidRPr="005B61C7">
        <w:rPr>
          <w:rFonts w:ascii="Times New Roman" w:hAnsi="Times New Roman" w:cs="Times New Roman"/>
          <w:sz w:val="28"/>
          <w:szCs w:val="28"/>
        </w:rPr>
        <w:t>-</w:t>
      </w:r>
      <w:r w:rsidR="005C0335">
        <w:rPr>
          <w:rFonts w:ascii="Times New Roman" w:hAnsi="Times New Roman" w:cs="Times New Roman"/>
          <w:sz w:val="28"/>
          <w:szCs w:val="28"/>
        </w:rPr>
        <w:t>е</w:t>
      </w:r>
      <w:r w:rsidR="005B61C7" w:rsidRPr="005B61C7">
        <w:rPr>
          <w:rFonts w:ascii="Times New Roman" w:hAnsi="Times New Roman" w:cs="Times New Roman"/>
          <w:sz w:val="28"/>
          <w:szCs w:val="28"/>
        </w:rPr>
        <w:t>й годовщины Победы в Великой Отечественной войне</w:t>
      </w:r>
      <w:r w:rsidR="00C35BDA">
        <w:rPr>
          <w:rFonts w:ascii="Times New Roman" w:hAnsi="Times New Roman" w:cs="Times New Roman"/>
          <w:sz w:val="28"/>
          <w:szCs w:val="28"/>
        </w:rPr>
        <w:t>.</w:t>
      </w:r>
      <w:r w:rsidR="00C35BDA" w:rsidRPr="00C35BDA">
        <w:rPr>
          <w:rFonts w:ascii="Times New Roman" w:hAnsi="Times New Roman" w:cs="Times New Roman"/>
          <w:sz w:val="28"/>
          <w:szCs w:val="28"/>
        </w:rPr>
        <w:t xml:space="preserve"> </w:t>
      </w:r>
    </w:p>
    <w:p w:rsidR="00A936E6" w:rsidRPr="00A936E6" w:rsidRDefault="00A936E6" w:rsidP="00A936E6">
      <w:pPr>
        <w:spacing w:after="0" w:line="240" w:lineRule="auto"/>
        <w:ind w:firstLine="708"/>
        <w:jc w:val="both"/>
        <w:rPr>
          <w:rFonts w:ascii="Times New Roman" w:hAnsi="Times New Roman" w:cs="Times New Roman"/>
          <w:sz w:val="28"/>
          <w:szCs w:val="28"/>
        </w:rPr>
      </w:pPr>
      <w:r w:rsidRPr="00A936E6">
        <w:rPr>
          <w:rFonts w:ascii="Times New Roman" w:hAnsi="Times New Roman" w:cs="Times New Roman"/>
          <w:sz w:val="28"/>
          <w:szCs w:val="28"/>
        </w:rPr>
        <w:t>В 2018 году государственные гражданские служащие были награждены ведомственным</w:t>
      </w:r>
      <w:r w:rsidR="007C4A00">
        <w:rPr>
          <w:rFonts w:ascii="Times New Roman" w:hAnsi="Times New Roman" w:cs="Times New Roman"/>
          <w:sz w:val="28"/>
          <w:szCs w:val="28"/>
        </w:rPr>
        <w:t>и и иными наградами и поощрены</w:t>
      </w:r>
      <w:r w:rsidRPr="00A936E6">
        <w:rPr>
          <w:rFonts w:ascii="Times New Roman" w:hAnsi="Times New Roman" w:cs="Times New Roman"/>
          <w:sz w:val="28"/>
          <w:szCs w:val="28"/>
        </w:rPr>
        <w:t xml:space="preserve"> за безупречную и эффективную гражданскую службу, реальный вклад в решение финансово-экономических задач (63 человека): Почетная грамота Федерального казначейства – 3, Благодарность Федерального казначейства – 2, Благодарность Управления Федерального казначейства по Орловской области – 16, Занесение на Доску почета Управления Федерального казначейства по Орловской области – 32, Почетная грамота Общероссийского профессионального союза казначеев России – 3, Благодарность Общероссийского профессионального союза казначеев России</w:t>
      </w:r>
      <w:r>
        <w:rPr>
          <w:rFonts w:ascii="Times New Roman" w:hAnsi="Times New Roman" w:cs="Times New Roman"/>
          <w:sz w:val="28"/>
          <w:szCs w:val="28"/>
        </w:rPr>
        <w:t xml:space="preserve"> </w:t>
      </w:r>
      <w:r w:rsidRPr="00A936E6">
        <w:rPr>
          <w:rFonts w:ascii="Times New Roman" w:hAnsi="Times New Roman" w:cs="Times New Roman"/>
          <w:sz w:val="28"/>
          <w:szCs w:val="28"/>
        </w:rPr>
        <w:t>–7.</w:t>
      </w:r>
    </w:p>
    <w:p w:rsidR="005F5B2A" w:rsidRDefault="000340E6" w:rsidP="004625A0">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916D55" w:rsidRPr="00A936E6" w:rsidRDefault="00916D55" w:rsidP="00916D55">
      <w:pPr>
        <w:spacing w:after="0" w:line="240" w:lineRule="auto"/>
        <w:ind w:firstLine="709"/>
        <w:jc w:val="both"/>
        <w:rPr>
          <w:rFonts w:ascii="Times New Roman" w:hAnsi="Times New Roman" w:cs="Times New Roman"/>
          <w:color w:val="000000" w:themeColor="text1"/>
          <w:sz w:val="28"/>
          <w:szCs w:val="28"/>
        </w:rPr>
      </w:pPr>
    </w:p>
    <w:sectPr w:rsidR="00916D55" w:rsidRPr="00A936E6" w:rsidSect="007951A5">
      <w:headerReference w:type="even" r:id="rId8"/>
      <w:headerReference w:type="default" r:id="rId9"/>
      <w:footerReference w:type="even" r:id="rId10"/>
      <w:footerReference w:type="default" r:id="rId11"/>
      <w:headerReference w:type="first" r:id="rId12"/>
      <w:footerReference w:type="first" r:id="rId13"/>
      <w:pgSz w:w="11906" w:h="16838"/>
      <w:pgMar w:top="142"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726" w:rsidRDefault="00695726" w:rsidP="008E689A">
      <w:pPr>
        <w:spacing w:after="0" w:line="240" w:lineRule="auto"/>
      </w:pPr>
      <w:r>
        <w:separator/>
      </w:r>
    </w:p>
  </w:endnote>
  <w:endnote w:type="continuationSeparator" w:id="0">
    <w:p w:rsidR="00695726" w:rsidRDefault="00695726" w:rsidP="008E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Tahoma"/>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89A" w:rsidRDefault="008E689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89A" w:rsidRDefault="008E689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89A" w:rsidRDefault="008E68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726" w:rsidRDefault="00695726" w:rsidP="008E689A">
      <w:pPr>
        <w:spacing w:after="0" w:line="240" w:lineRule="auto"/>
      </w:pPr>
      <w:r>
        <w:separator/>
      </w:r>
    </w:p>
  </w:footnote>
  <w:footnote w:type="continuationSeparator" w:id="0">
    <w:p w:rsidR="00695726" w:rsidRDefault="00695726" w:rsidP="008E68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89A" w:rsidRDefault="008E689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9158342"/>
      <w:docPartObj>
        <w:docPartGallery w:val="Page Numbers (Top of Page)"/>
        <w:docPartUnique/>
      </w:docPartObj>
    </w:sdtPr>
    <w:sdtEndPr/>
    <w:sdtContent>
      <w:p w:rsidR="008E689A" w:rsidRDefault="008E689A">
        <w:pPr>
          <w:pStyle w:val="a3"/>
          <w:jc w:val="center"/>
        </w:pPr>
        <w:r>
          <w:fldChar w:fldCharType="begin"/>
        </w:r>
        <w:r>
          <w:instrText>PAGE   \* MERGEFORMAT</w:instrText>
        </w:r>
        <w:r>
          <w:fldChar w:fldCharType="separate"/>
        </w:r>
        <w:r w:rsidR="00786B91">
          <w:rPr>
            <w:noProof/>
          </w:rPr>
          <w:t>3</w:t>
        </w:r>
        <w:r>
          <w:fldChar w:fldCharType="end"/>
        </w:r>
      </w:p>
    </w:sdtContent>
  </w:sdt>
  <w:p w:rsidR="008E689A" w:rsidRDefault="008E689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89A" w:rsidRDefault="008E689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105BB"/>
    <w:multiLevelType w:val="hybridMultilevel"/>
    <w:tmpl w:val="4E5440B2"/>
    <w:lvl w:ilvl="0" w:tplc="358CB6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8396019"/>
    <w:multiLevelType w:val="hybridMultilevel"/>
    <w:tmpl w:val="CE2C12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0850F6D"/>
    <w:multiLevelType w:val="hybridMultilevel"/>
    <w:tmpl w:val="AF4EC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2E4"/>
    <w:rsid w:val="00004E2B"/>
    <w:rsid w:val="000340E6"/>
    <w:rsid w:val="000608C5"/>
    <w:rsid w:val="00074E72"/>
    <w:rsid w:val="00082056"/>
    <w:rsid w:val="0009055F"/>
    <w:rsid w:val="000A0848"/>
    <w:rsid w:val="000E53C3"/>
    <w:rsid w:val="00107204"/>
    <w:rsid w:val="00117E2A"/>
    <w:rsid w:val="00157650"/>
    <w:rsid w:val="001903B5"/>
    <w:rsid w:val="00190BD5"/>
    <w:rsid w:val="00190CC6"/>
    <w:rsid w:val="001E1C34"/>
    <w:rsid w:val="001F169E"/>
    <w:rsid w:val="001F4993"/>
    <w:rsid w:val="001F7FBF"/>
    <w:rsid w:val="00204CB6"/>
    <w:rsid w:val="002562D2"/>
    <w:rsid w:val="00262AC1"/>
    <w:rsid w:val="002A044F"/>
    <w:rsid w:val="002B5AAA"/>
    <w:rsid w:val="002D082E"/>
    <w:rsid w:val="002F08CF"/>
    <w:rsid w:val="002F5CF6"/>
    <w:rsid w:val="00305ED5"/>
    <w:rsid w:val="00322021"/>
    <w:rsid w:val="0036107E"/>
    <w:rsid w:val="0038219B"/>
    <w:rsid w:val="00386018"/>
    <w:rsid w:val="003D5F97"/>
    <w:rsid w:val="00421825"/>
    <w:rsid w:val="004304C2"/>
    <w:rsid w:val="004357AD"/>
    <w:rsid w:val="004363F1"/>
    <w:rsid w:val="004625A0"/>
    <w:rsid w:val="00484031"/>
    <w:rsid w:val="004945E1"/>
    <w:rsid w:val="00563D10"/>
    <w:rsid w:val="00582FAA"/>
    <w:rsid w:val="005973E6"/>
    <w:rsid w:val="005B1AE4"/>
    <w:rsid w:val="005B61C7"/>
    <w:rsid w:val="005C0335"/>
    <w:rsid w:val="005C6689"/>
    <w:rsid w:val="005E126B"/>
    <w:rsid w:val="005E6DC9"/>
    <w:rsid w:val="005E719E"/>
    <w:rsid w:val="005F5B2A"/>
    <w:rsid w:val="006214F6"/>
    <w:rsid w:val="0063228E"/>
    <w:rsid w:val="0064513E"/>
    <w:rsid w:val="00657CB0"/>
    <w:rsid w:val="00695726"/>
    <w:rsid w:val="006A4911"/>
    <w:rsid w:val="006C6344"/>
    <w:rsid w:val="006F2695"/>
    <w:rsid w:val="00703C6A"/>
    <w:rsid w:val="0070736D"/>
    <w:rsid w:val="007232E4"/>
    <w:rsid w:val="00740ACA"/>
    <w:rsid w:val="007516E1"/>
    <w:rsid w:val="00753826"/>
    <w:rsid w:val="00786B91"/>
    <w:rsid w:val="007951A5"/>
    <w:rsid w:val="007B36D5"/>
    <w:rsid w:val="007C4A00"/>
    <w:rsid w:val="007F0A42"/>
    <w:rsid w:val="00853819"/>
    <w:rsid w:val="0085483D"/>
    <w:rsid w:val="008618B4"/>
    <w:rsid w:val="008B4299"/>
    <w:rsid w:val="008B510D"/>
    <w:rsid w:val="008B6AC3"/>
    <w:rsid w:val="008E3234"/>
    <w:rsid w:val="008E689A"/>
    <w:rsid w:val="0090444D"/>
    <w:rsid w:val="00916D55"/>
    <w:rsid w:val="009427F3"/>
    <w:rsid w:val="009439A4"/>
    <w:rsid w:val="009460BB"/>
    <w:rsid w:val="009735A1"/>
    <w:rsid w:val="009805FB"/>
    <w:rsid w:val="009831F1"/>
    <w:rsid w:val="009D09D7"/>
    <w:rsid w:val="009E224E"/>
    <w:rsid w:val="009E4168"/>
    <w:rsid w:val="00A24458"/>
    <w:rsid w:val="00A32F14"/>
    <w:rsid w:val="00A56FE0"/>
    <w:rsid w:val="00A607A7"/>
    <w:rsid w:val="00A936E6"/>
    <w:rsid w:val="00A95401"/>
    <w:rsid w:val="00AB01AB"/>
    <w:rsid w:val="00AC339F"/>
    <w:rsid w:val="00B01701"/>
    <w:rsid w:val="00B254FD"/>
    <w:rsid w:val="00B34EDD"/>
    <w:rsid w:val="00B50149"/>
    <w:rsid w:val="00B52C53"/>
    <w:rsid w:val="00B811C4"/>
    <w:rsid w:val="00B84AA3"/>
    <w:rsid w:val="00C044A0"/>
    <w:rsid w:val="00C34562"/>
    <w:rsid w:val="00C35BDA"/>
    <w:rsid w:val="00C70F2D"/>
    <w:rsid w:val="00CA6A7B"/>
    <w:rsid w:val="00CE7DAA"/>
    <w:rsid w:val="00CF60FB"/>
    <w:rsid w:val="00D068E9"/>
    <w:rsid w:val="00D37C4E"/>
    <w:rsid w:val="00D6237B"/>
    <w:rsid w:val="00D97AC1"/>
    <w:rsid w:val="00D97CE9"/>
    <w:rsid w:val="00DA1901"/>
    <w:rsid w:val="00DA2B62"/>
    <w:rsid w:val="00DB440D"/>
    <w:rsid w:val="00DE133F"/>
    <w:rsid w:val="00E0637D"/>
    <w:rsid w:val="00E11D31"/>
    <w:rsid w:val="00E76815"/>
    <w:rsid w:val="00E91292"/>
    <w:rsid w:val="00EA540B"/>
    <w:rsid w:val="00EE4D95"/>
    <w:rsid w:val="00EF27E7"/>
    <w:rsid w:val="00F01369"/>
    <w:rsid w:val="00F2080E"/>
    <w:rsid w:val="00F67536"/>
    <w:rsid w:val="00F9119D"/>
    <w:rsid w:val="00FA5564"/>
    <w:rsid w:val="00FF6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C59591-B883-4BFE-A588-CD94C3F1E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0F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68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E689A"/>
  </w:style>
  <w:style w:type="paragraph" w:styleId="a5">
    <w:name w:val="footer"/>
    <w:basedOn w:val="a"/>
    <w:link w:val="a6"/>
    <w:uiPriority w:val="99"/>
    <w:unhideWhenUsed/>
    <w:rsid w:val="008E68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E689A"/>
  </w:style>
  <w:style w:type="paragraph" w:styleId="a7">
    <w:name w:val="Balloon Text"/>
    <w:basedOn w:val="a"/>
    <w:link w:val="a8"/>
    <w:uiPriority w:val="99"/>
    <w:semiHidden/>
    <w:unhideWhenUsed/>
    <w:rsid w:val="00FA556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A5564"/>
    <w:rPr>
      <w:rFonts w:ascii="Segoe UI" w:hAnsi="Segoe UI" w:cs="Segoe UI"/>
      <w:sz w:val="18"/>
      <w:szCs w:val="18"/>
    </w:rPr>
  </w:style>
  <w:style w:type="paragraph" w:styleId="a9">
    <w:name w:val="List Paragraph"/>
    <w:basedOn w:val="a"/>
    <w:uiPriority w:val="34"/>
    <w:qFormat/>
    <w:rsid w:val="00262AC1"/>
    <w:pPr>
      <w:spacing w:line="259" w:lineRule="auto"/>
      <w:ind w:left="720"/>
      <w:contextualSpacing/>
    </w:pPr>
  </w:style>
  <w:style w:type="character" w:styleId="aa">
    <w:name w:val="Strong"/>
    <w:basedOn w:val="a0"/>
    <w:qFormat/>
    <w:rsid w:val="00262A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891984">
      <w:bodyDiv w:val="1"/>
      <w:marLeft w:val="0"/>
      <w:marRight w:val="0"/>
      <w:marTop w:val="0"/>
      <w:marBottom w:val="0"/>
      <w:divBdr>
        <w:top w:val="none" w:sz="0" w:space="0" w:color="auto"/>
        <w:left w:val="none" w:sz="0" w:space="0" w:color="auto"/>
        <w:bottom w:val="none" w:sz="0" w:space="0" w:color="auto"/>
        <w:right w:val="none" w:sz="0" w:space="0" w:color="auto"/>
      </w:divBdr>
    </w:div>
    <w:div w:id="51068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C0424-CE65-4733-858F-7F252CEC2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1749</Words>
  <Characters>9974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Полякова Надежда Ивановна</dc:creator>
  <cp:keywords/>
  <dc:description/>
  <cp:lastModifiedBy>Полякова Надежда Ивановна</cp:lastModifiedBy>
  <cp:revision>4</cp:revision>
  <cp:lastPrinted>2019-12-12T06:03:00Z</cp:lastPrinted>
  <dcterms:created xsi:type="dcterms:W3CDTF">2019-12-13T12:07:00Z</dcterms:created>
  <dcterms:modified xsi:type="dcterms:W3CDTF">2019-12-16T07:04:00Z</dcterms:modified>
</cp:coreProperties>
</file>