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BC9" w:rsidRDefault="0098547F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5F7EB09" wp14:editId="60F68641">
            <wp:extent cx="6463665" cy="3768090"/>
            <wp:effectExtent l="0" t="0" r="13335" b="381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B3EC9" w:rsidRDefault="005B3EC9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AB3" w:rsidRDefault="00104AB3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57AA7" w:rsidRPr="00970D23" w:rsidRDefault="00357AA7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D23">
        <w:rPr>
          <w:rFonts w:ascii="Times New Roman" w:hAnsi="Times New Roman" w:cs="Times New Roman"/>
          <w:b/>
          <w:sz w:val="28"/>
          <w:szCs w:val="28"/>
        </w:rPr>
        <w:t>Сведения о запрашиваемой сумм</w:t>
      </w:r>
      <w:r w:rsidR="000907AF">
        <w:rPr>
          <w:rFonts w:ascii="Times New Roman" w:hAnsi="Times New Roman" w:cs="Times New Roman"/>
          <w:b/>
          <w:sz w:val="28"/>
          <w:szCs w:val="28"/>
        </w:rPr>
        <w:t>е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лимита для подкрепления счета </w:t>
      </w:r>
    </w:p>
    <w:p w:rsidR="00970D23" w:rsidRDefault="00357AA7" w:rsidP="00970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D23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84FA6">
        <w:rPr>
          <w:rFonts w:ascii="Times New Roman" w:hAnsi="Times New Roman" w:cs="Times New Roman"/>
          <w:b/>
          <w:sz w:val="28"/>
          <w:szCs w:val="28"/>
        </w:rPr>
        <w:t>03211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Орловской области за </w:t>
      </w:r>
      <w:r w:rsidR="00F84FA6">
        <w:rPr>
          <w:rFonts w:ascii="Times New Roman" w:hAnsi="Times New Roman" w:cs="Times New Roman"/>
          <w:b/>
          <w:sz w:val="28"/>
          <w:szCs w:val="28"/>
        </w:rPr>
        <w:t>февраль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0118E">
        <w:rPr>
          <w:rFonts w:ascii="Times New Roman" w:hAnsi="Times New Roman" w:cs="Times New Roman"/>
          <w:b/>
          <w:sz w:val="28"/>
          <w:szCs w:val="28"/>
        </w:rPr>
        <w:t>2</w:t>
      </w:r>
      <w:r w:rsidR="00373EEA">
        <w:rPr>
          <w:rFonts w:ascii="Times New Roman" w:hAnsi="Times New Roman" w:cs="Times New Roman"/>
          <w:b/>
          <w:sz w:val="28"/>
          <w:szCs w:val="28"/>
        </w:rPr>
        <w:t>1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94BC9" w:rsidRDefault="00794BC9" w:rsidP="00970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999"/>
      </w:tblGrid>
      <w:tr w:rsidR="00104AB3" w:rsidRPr="005A25F5" w:rsidTr="00104AB3">
        <w:trPr>
          <w:trHeight w:val="331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Рабочий день месяца</w:t>
            </w:r>
          </w:p>
        </w:tc>
        <w:tc>
          <w:tcPr>
            <w:tcW w:w="6999" w:type="dxa"/>
            <w:shd w:val="clear" w:color="auto" w:fill="auto"/>
            <w:noWrap/>
            <w:vAlign w:val="center"/>
            <w:hideMark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Сумма запрошенного лимита подкрепления</w:t>
            </w:r>
            <w:r w:rsidRPr="00970D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руб.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86067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42 550 019,00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19 300 148,00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22 853 489,00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48 543 444,00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342 075 638,00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78 641 955,00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12 488 922,00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21 556 846,00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52 804 512,00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13 581 226,00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97 086 577,00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20 663 822,00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54 103 742,00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25 813 155,00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105 950 673,00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5A25F5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361 772 658,00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Pr="00986067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29 602 014,00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18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159 221 403,00</w:t>
            </w:r>
          </w:p>
        </w:tc>
      </w:tr>
      <w:tr w:rsidR="00104AB3" w:rsidRPr="005A25F5" w:rsidTr="00104AB3">
        <w:trPr>
          <w:trHeight w:val="286"/>
        </w:trPr>
        <w:tc>
          <w:tcPr>
            <w:tcW w:w="3256" w:type="dxa"/>
            <w:shd w:val="clear" w:color="auto" w:fill="auto"/>
          </w:tcPr>
          <w:p w:rsidR="00104AB3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6999" w:type="dxa"/>
            <w:shd w:val="clear" w:color="auto" w:fill="auto"/>
            <w:noWrap/>
          </w:tcPr>
          <w:p w:rsidR="00104AB3" w:rsidRPr="009F2068" w:rsidRDefault="00104AB3" w:rsidP="00C8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04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330 798 492,00</w:t>
            </w:r>
          </w:p>
        </w:tc>
      </w:tr>
    </w:tbl>
    <w:p w:rsidR="00104AB3" w:rsidRDefault="00104AB3" w:rsidP="00104AB3">
      <w:pPr>
        <w:spacing w:after="0" w:line="240" w:lineRule="auto"/>
      </w:pPr>
    </w:p>
    <w:sectPr w:rsidR="00104AB3" w:rsidSect="001A23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254" w:rsidRDefault="00CA7254" w:rsidP="00D244CD">
      <w:pPr>
        <w:spacing w:after="0" w:line="240" w:lineRule="auto"/>
      </w:pPr>
      <w:r>
        <w:separator/>
      </w:r>
    </w:p>
  </w:endnote>
  <w:endnote w:type="continuationSeparator" w:id="0">
    <w:p w:rsidR="00CA7254" w:rsidRDefault="00CA7254" w:rsidP="00D24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254" w:rsidRDefault="00CA7254" w:rsidP="00D244CD">
      <w:pPr>
        <w:spacing w:after="0" w:line="240" w:lineRule="auto"/>
      </w:pPr>
      <w:r>
        <w:separator/>
      </w:r>
    </w:p>
  </w:footnote>
  <w:footnote w:type="continuationSeparator" w:id="0">
    <w:p w:rsidR="00CA7254" w:rsidRDefault="00CA7254" w:rsidP="00D244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30A"/>
    <w:rsid w:val="0002335B"/>
    <w:rsid w:val="000907AF"/>
    <w:rsid w:val="000A7B4D"/>
    <w:rsid w:val="0010174F"/>
    <w:rsid w:val="00104AB3"/>
    <w:rsid w:val="00116BE0"/>
    <w:rsid w:val="0017137D"/>
    <w:rsid w:val="001A230A"/>
    <w:rsid w:val="001D4C5A"/>
    <w:rsid w:val="001D5E14"/>
    <w:rsid w:val="001E0B0E"/>
    <w:rsid w:val="002B0969"/>
    <w:rsid w:val="002E026C"/>
    <w:rsid w:val="0030118E"/>
    <w:rsid w:val="00357AA7"/>
    <w:rsid w:val="00373EEA"/>
    <w:rsid w:val="003948C9"/>
    <w:rsid w:val="003A486E"/>
    <w:rsid w:val="003C2DFC"/>
    <w:rsid w:val="003F4B67"/>
    <w:rsid w:val="00424754"/>
    <w:rsid w:val="00471294"/>
    <w:rsid w:val="00494AC5"/>
    <w:rsid w:val="004F5FE6"/>
    <w:rsid w:val="00524858"/>
    <w:rsid w:val="00562D68"/>
    <w:rsid w:val="00582D20"/>
    <w:rsid w:val="005A25F5"/>
    <w:rsid w:val="005B3EC9"/>
    <w:rsid w:val="00630C9C"/>
    <w:rsid w:val="00646E1D"/>
    <w:rsid w:val="006568F3"/>
    <w:rsid w:val="00665EC4"/>
    <w:rsid w:val="0068577F"/>
    <w:rsid w:val="006D0D95"/>
    <w:rsid w:val="00780CC1"/>
    <w:rsid w:val="00794BC9"/>
    <w:rsid w:val="007A3344"/>
    <w:rsid w:val="00864045"/>
    <w:rsid w:val="008C0B1D"/>
    <w:rsid w:val="0091582B"/>
    <w:rsid w:val="00920597"/>
    <w:rsid w:val="00945570"/>
    <w:rsid w:val="0094741B"/>
    <w:rsid w:val="00964019"/>
    <w:rsid w:val="00970D23"/>
    <w:rsid w:val="0098547F"/>
    <w:rsid w:val="009C19E3"/>
    <w:rsid w:val="009E3314"/>
    <w:rsid w:val="009F2068"/>
    <w:rsid w:val="00A67FD4"/>
    <w:rsid w:val="00AF6CAD"/>
    <w:rsid w:val="00B17AF5"/>
    <w:rsid w:val="00B82476"/>
    <w:rsid w:val="00C63FC4"/>
    <w:rsid w:val="00C81D54"/>
    <w:rsid w:val="00CA7254"/>
    <w:rsid w:val="00CE4238"/>
    <w:rsid w:val="00D244CD"/>
    <w:rsid w:val="00D3596E"/>
    <w:rsid w:val="00D65C90"/>
    <w:rsid w:val="00D77AD7"/>
    <w:rsid w:val="00DA6BA4"/>
    <w:rsid w:val="00DE29F2"/>
    <w:rsid w:val="00E20B32"/>
    <w:rsid w:val="00E45D9C"/>
    <w:rsid w:val="00EE5338"/>
    <w:rsid w:val="00F43DAE"/>
    <w:rsid w:val="00F620F7"/>
    <w:rsid w:val="00F84FA6"/>
    <w:rsid w:val="00FD7BB5"/>
    <w:rsid w:val="00F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6313F-9763-4EF9-BE68-C49D8867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7B4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24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44CD"/>
  </w:style>
  <w:style w:type="paragraph" w:styleId="a7">
    <w:name w:val="footer"/>
    <w:basedOn w:val="a"/>
    <w:link w:val="a8"/>
    <w:uiPriority w:val="99"/>
    <w:unhideWhenUsed/>
    <w:rsid w:val="00D24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4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2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0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Структура подкрепления Федеральным казначейством счета </a:t>
            </a:r>
          </a:p>
          <a:p>
            <a:pPr>
              <a:defRPr sz="1400" b="0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№ 03211 УФК по Орловской области за февраль 2021 года.</a:t>
            </a:r>
          </a:p>
        </c:rich>
      </c:tx>
      <c:layout>
        <c:manualLayout>
          <c:xMode val="edge"/>
          <c:yMode val="edge"/>
          <c:x val="0.14209757285493951"/>
          <c:y val="4.2002934043890904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3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12700">
          <a:solidFill>
            <a:srgbClr val="808080"/>
          </a:solidFill>
          <a:prstDash val="solid"/>
        </a:ln>
      </c:spPr>
    </c:sideWall>
    <c:backWall>
      <c:thickness val="0"/>
      <c:spPr>
        <a:noFill/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5359955556755794"/>
          <c:y val="0.18699290462047746"/>
          <c:w val="0.82573562145588264"/>
          <c:h val="0.6193982592290727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Лист1!$A$1</c:f>
              <c:strCache>
                <c:ptCount val="1"/>
                <c:pt idx="0">
                  <c:v>февраль 2021 г.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 w="3175">
              <a:solidFill>
                <a:srgbClr val="000000"/>
              </a:solidFill>
              <a:prstDash val="solid"/>
            </a:ln>
          </c:spPr>
          <c:invertIfNegative val="0"/>
          <c:val>
            <c:numRef>
              <c:f>Лист1!$A$2:$A$20</c:f>
              <c:numCache>
                <c:formatCode>0.00</c:formatCode>
                <c:ptCount val="19"/>
                <c:pt idx="0" formatCode="#0.00">
                  <c:v>42550019</c:v>
                </c:pt>
                <c:pt idx="1">
                  <c:v>19300148</c:v>
                </c:pt>
                <c:pt idx="2">
                  <c:v>22853489</c:v>
                </c:pt>
                <c:pt idx="3">
                  <c:v>48543444</c:v>
                </c:pt>
                <c:pt idx="4">
                  <c:v>342075638</c:v>
                </c:pt>
                <c:pt idx="5">
                  <c:v>78641955</c:v>
                </c:pt>
                <c:pt idx="6">
                  <c:v>12488922</c:v>
                </c:pt>
                <c:pt idx="7">
                  <c:v>21556846</c:v>
                </c:pt>
                <c:pt idx="8">
                  <c:v>52804512</c:v>
                </c:pt>
                <c:pt idx="9">
                  <c:v>13581226</c:v>
                </c:pt>
                <c:pt idx="10">
                  <c:v>97086577</c:v>
                </c:pt>
                <c:pt idx="11">
                  <c:v>20663822</c:v>
                </c:pt>
                <c:pt idx="12">
                  <c:v>54103742</c:v>
                </c:pt>
                <c:pt idx="13">
                  <c:v>25813155</c:v>
                </c:pt>
                <c:pt idx="14">
                  <c:v>105950673</c:v>
                </c:pt>
                <c:pt idx="15" formatCode="#0.00">
                  <c:v>361772658</c:v>
                </c:pt>
                <c:pt idx="16" formatCode="#0.00">
                  <c:v>29602014</c:v>
                </c:pt>
                <c:pt idx="17" formatCode="#0.00">
                  <c:v>159221403</c:v>
                </c:pt>
                <c:pt idx="18" formatCode="#0.00">
                  <c:v>330798492</c:v>
                </c:pt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февраль 2020 г.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  <a:ln w="3175">
              <a:solidFill>
                <a:schemeClr val="tx1"/>
              </a:solidFill>
              <a:prstDash val="solid"/>
            </a:ln>
          </c:spPr>
          <c:invertIfNegative val="0"/>
          <c:val>
            <c:numRef>
              <c:f>Лист1!$B$2:$B$20</c:f>
              <c:numCache>
                <c:formatCode>General</c:formatCode>
                <c:ptCount val="19"/>
                <c:pt idx="0">
                  <c:v>12629826</c:v>
                </c:pt>
                <c:pt idx="1">
                  <c:v>50124107</c:v>
                </c:pt>
                <c:pt idx="2">
                  <c:v>92775777</c:v>
                </c:pt>
                <c:pt idx="3">
                  <c:v>142576730</c:v>
                </c:pt>
                <c:pt idx="4">
                  <c:v>61730700</c:v>
                </c:pt>
                <c:pt idx="5">
                  <c:v>14961280</c:v>
                </c:pt>
                <c:pt idx="6">
                  <c:v>117475759</c:v>
                </c:pt>
                <c:pt idx="7">
                  <c:v>8354732</c:v>
                </c:pt>
                <c:pt idx="8">
                  <c:v>130899944</c:v>
                </c:pt>
                <c:pt idx="9">
                  <c:v>72097091</c:v>
                </c:pt>
                <c:pt idx="10">
                  <c:v>35872574</c:v>
                </c:pt>
                <c:pt idx="11">
                  <c:v>8484695</c:v>
                </c:pt>
                <c:pt idx="12">
                  <c:v>31032651</c:v>
                </c:pt>
                <c:pt idx="13">
                  <c:v>347985985</c:v>
                </c:pt>
                <c:pt idx="14">
                  <c:v>53480302</c:v>
                </c:pt>
                <c:pt idx="15">
                  <c:v>21313648</c:v>
                </c:pt>
                <c:pt idx="16">
                  <c:v>76214459</c:v>
                </c:pt>
                <c:pt idx="17">
                  <c:v>366142626</c:v>
                </c:pt>
                <c:pt idx="18">
                  <c:v>112149505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gapDepth val="120"/>
        <c:shape val="cylinder"/>
        <c:axId val="172189696"/>
        <c:axId val="241782688"/>
        <c:axId val="0"/>
      </c:bar3DChart>
      <c:catAx>
        <c:axId val="17218969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Рабочие дни</a:t>
                </a:r>
              </a:p>
            </c:rich>
          </c:tx>
          <c:layout>
            <c:manualLayout>
              <c:xMode val="edge"/>
              <c:yMode val="edge"/>
              <c:x val="0.48231377005709336"/>
              <c:y val="0.7833671646557488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417826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41782688"/>
        <c:scaling>
          <c:orientation val="minMax"/>
        </c:scaling>
        <c:delete val="0"/>
        <c:axPos val="l"/>
        <c:majorGridlines>
          <c:spPr>
            <a:ln w="3175">
              <a:solidFill>
                <a:schemeClr val="bg1">
                  <a:lumMod val="85000"/>
                </a:schemeClr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0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000"/>
                  <a:t>Руб.</a:t>
                </a:r>
              </a:p>
            </c:rich>
          </c:tx>
          <c:layout>
            <c:manualLayout>
              <c:xMode val="edge"/>
              <c:yMode val="edge"/>
              <c:x val="2.8086695348648427E-3"/>
              <c:y val="0.47359979242138456"/>
            </c:manualLayout>
          </c:layout>
          <c:overlay val="0"/>
          <c:spPr>
            <a:noFill/>
            <a:ln w="25400">
              <a:noFill/>
            </a:ln>
          </c:spPr>
        </c:title>
        <c:numFmt formatCode="#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7218969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18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18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28249360076674768"/>
          <c:y val="0.8773651903218872"/>
          <c:w val="0.4721488486619585"/>
          <c:h val="7.2434757442391917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18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7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F3EFD-C0DD-4175-AAF2-33F215EA1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Екатерина Петровна</dc:creator>
  <cp:keywords/>
  <dc:description/>
  <cp:lastModifiedBy>Ковалевская Елена Ивановна</cp:lastModifiedBy>
  <cp:revision>23</cp:revision>
  <cp:lastPrinted>2020-04-01T05:15:00Z</cp:lastPrinted>
  <dcterms:created xsi:type="dcterms:W3CDTF">2020-07-02T06:45:00Z</dcterms:created>
  <dcterms:modified xsi:type="dcterms:W3CDTF">2021-03-02T09:39:00Z</dcterms:modified>
</cp:coreProperties>
</file>